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F97F9" w14:textId="53D6961F" w:rsidR="001E7B2A" w:rsidRPr="00087D2D" w:rsidRDefault="001E7B2A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751817" wp14:editId="1BB64627">
                <wp:simplePos x="0" y="0"/>
                <wp:positionH relativeFrom="column">
                  <wp:posOffset>3651250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98" name="Rounded 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D61E8B" w14:textId="7AB25E7D" w:rsidR="005B060A" w:rsidRPr="009F38EA" w:rsidRDefault="005B060A" w:rsidP="001E7B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CW#78a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Exponent Rules</w:t>
                            </w:r>
                          </w:p>
                          <w:p w14:paraId="1A5EBAB3" w14:textId="77777777" w:rsidR="005B060A" w:rsidRDefault="005B060A" w:rsidP="001E7B2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F2D36C6" w14:textId="31BF2B0D" w:rsidR="005B060A" w:rsidRPr="009F38EA" w:rsidRDefault="005B060A" w:rsidP="001E7B2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February 8</w:t>
                            </w:r>
                            <w:r w:rsidRPr="00E56C8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8" o:spid="_x0000_s1026" style="position:absolute;margin-left:287.5pt;margin-top:-17.95pt;width:261.5pt;height:5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" strokeweight="1.5pt">
                <v:textbox>
                  <w:txbxContent>
                    <w:p w14:paraId="7DD61E8B" w14:textId="7AB25E7D" w:rsidR="005B060A" w:rsidRPr="009F38EA" w:rsidRDefault="005B060A" w:rsidP="001E7B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CW#78a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Exponent Rules</w:t>
                      </w:r>
                    </w:p>
                    <w:p w14:paraId="1A5EBAB3" w14:textId="77777777" w:rsidR="005B060A" w:rsidRDefault="005B060A" w:rsidP="001E7B2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F2D36C6" w14:textId="31BF2B0D" w:rsidR="005B060A" w:rsidRPr="009F38EA" w:rsidRDefault="005B060A" w:rsidP="001E7B2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February 8</w:t>
                      </w:r>
                      <w:r w:rsidRPr="00E56C8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087D2D">
        <w:rPr>
          <w:rFonts w:ascii="Cambria" w:hAnsi="Cambria"/>
          <w:i/>
        </w:rPr>
        <w:t>Name: ________________________________ TP:_____</w:t>
      </w:r>
    </w:p>
    <w:p w14:paraId="6A49F335" w14:textId="77777777" w:rsidR="00D42B1E" w:rsidRPr="00087D2D" w:rsidRDefault="00D42B1E" w:rsidP="00087D2D">
      <w:pPr>
        <w:spacing w:after="0" w:line="240" w:lineRule="auto"/>
        <w:rPr>
          <w:rFonts w:ascii="Cambria" w:hAnsi="Cambria"/>
          <w:b/>
          <w:noProof/>
        </w:rPr>
      </w:pPr>
    </w:p>
    <w:p w14:paraId="5C5533FD" w14:textId="77777777" w:rsidR="008F40E8" w:rsidRDefault="008F40E8" w:rsidP="00087D2D">
      <w:pPr>
        <w:spacing w:after="0" w:line="240" w:lineRule="auto"/>
        <w:rPr>
          <w:rFonts w:ascii="Cambria" w:hAnsi="Cambria"/>
          <w:b/>
          <w:noProof/>
        </w:rPr>
      </w:pPr>
    </w:p>
    <w:p w14:paraId="4B1D22D0" w14:textId="41967BD9" w:rsidR="00510CDC" w:rsidRPr="00087D2D" w:rsidRDefault="00510CDC" w:rsidP="00087D2D">
      <w:pPr>
        <w:spacing w:after="0" w:line="240" w:lineRule="auto"/>
        <w:rPr>
          <w:rFonts w:ascii="Cambria" w:hAnsi="Cambria"/>
          <w:noProof/>
        </w:rPr>
      </w:pPr>
      <w:r w:rsidRPr="00087D2D">
        <w:rPr>
          <w:rFonts w:ascii="Cambria" w:hAnsi="Cambria"/>
          <w:b/>
          <w:noProof/>
        </w:rPr>
        <w:t>Congratulations! You score</w:t>
      </w:r>
      <w:r w:rsidR="00C45D35" w:rsidRPr="00087D2D">
        <w:rPr>
          <w:rFonts w:ascii="Cambria" w:hAnsi="Cambria"/>
          <w:b/>
          <w:noProof/>
        </w:rPr>
        <w:t>d</w:t>
      </w:r>
      <w:r w:rsidRPr="00087D2D">
        <w:rPr>
          <w:rFonts w:ascii="Cambria" w:hAnsi="Cambria"/>
          <w:b/>
          <w:noProof/>
        </w:rPr>
        <w:t xml:space="preserve"> an A on your special right triangles quiz. </w:t>
      </w:r>
      <w:r w:rsidR="00C45D35" w:rsidRPr="00087D2D">
        <w:rPr>
          <w:rFonts w:ascii="Cambria" w:hAnsi="Cambria"/>
          <w:noProof/>
        </w:rPr>
        <w:t>While your classmates review, y</w:t>
      </w:r>
      <w:r w:rsidRPr="00087D2D">
        <w:rPr>
          <w:rFonts w:ascii="Cambria" w:hAnsi="Cambria"/>
          <w:noProof/>
        </w:rPr>
        <w:t>ou will be working to teach yourself similfying exponents. Please be respectful of your classmates and work quietly. Tomorrow you will take an exit ticket that will be graded.</w:t>
      </w:r>
      <w:r w:rsidR="000C1666" w:rsidRPr="00087D2D">
        <w:rPr>
          <w:rFonts w:ascii="Cambria" w:hAnsi="Cambria"/>
          <w:noProof/>
        </w:rPr>
        <w:t xml:space="preserve"> </w:t>
      </w:r>
    </w:p>
    <w:p w14:paraId="02B40097" w14:textId="77777777" w:rsidR="000C1666" w:rsidRPr="00087D2D" w:rsidRDefault="000C1666" w:rsidP="00087D2D">
      <w:pPr>
        <w:spacing w:after="0" w:line="240" w:lineRule="auto"/>
        <w:rPr>
          <w:rFonts w:ascii="Cambria" w:hAnsi="Cambria"/>
          <w:noProof/>
        </w:rPr>
      </w:pPr>
    </w:p>
    <w:p w14:paraId="153276CA" w14:textId="4C03DA14" w:rsidR="000C1666" w:rsidRPr="00087D2D" w:rsidRDefault="000C1666" w:rsidP="00087D2D">
      <w:pPr>
        <w:spacing w:after="0" w:line="240" w:lineRule="auto"/>
        <w:rPr>
          <w:rFonts w:ascii="Cambria" w:hAnsi="Cambria"/>
          <w:b/>
          <w:noProof/>
        </w:rPr>
      </w:pPr>
      <w:r w:rsidRPr="00087D2D">
        <w:rPr>
          <w:rFonts w:ascii="Cambria" w:hAnsi="Cambria"/>
          <w:b/>
          <w:noProof/>
        </w:rPr>
        <w:t>Directions:</w:t>
      </w:r>
    </w:p>
    <w:p w14:paraId="37B85E31" w14:textId="26152B7F" w:rsidR="000C1666" w:rsidRPr="00087D2D" w:rsidRDefault="000C1666" w:rsidP="00087D2D">
      <w:pPr>
        <w:spacing w:after="0" w:line="240" w:lineRule="auto"/>
        <w:rPr>
          <w:rFonts w:ascii="Cambria" w:hAnsi="Cambria"/>
          <w:b/>
          <w:noProof/>
        </w:rPr>
      </w:pPr>
      <w:r w:rsidRPr="00087D2D">
        <w:rPr>
          <w:rFonts w:ascii="Cambria" w:hAnsi="Cambria"/>
          <w:noProof/>
        </w:rPr>
        <w:t>Each section is a new “rule” for simplifying exponents. When you finish a section you can check your work. If you answered a question incorreclty write an explanation- about the error you made and correct the error in another color.</w:t>
      </w:r>
    </w:p>
    <w:p w14:paraId="6478899E" w14:textId="77777777" w:rsidR="00510CDC" w:rsidRPr="00087D2D" w:rsidRDefault="00510CDC" w:rsidP="00087D2D">
      <w:pPr>
        <w:spacing w:after="0" w:line="240" w:lineRule="auto"/>
        <w:rPr>
          <w:rFonts w:ascii="Cambria" w:hAnsi="Cambria"/>
          <w:b/>
          <w:noProof/>
        </w:rPr>
      </w:pPr>
    </w:p>
    <w:p w14:paraId="019BCF09" w14:textId="61CF52E3" w:rsidR="00C00C26" w:rsidRPr="00087D2D" w:rsidRDefault="00175B93" w:rsidP="00087D2D">
      <w:pPr>
        <w:spacing w:after="0" w:line="240" w:lineRule="auto"/>
        <w:rPr>
          <w:rFonts w:ascii="Cambria" w:hAnsi="Cambria"/>
          <w:b/>
          <w:noProof/>
        </w:rPr>
      </w:pPr>
      <w:r w:rsidRPr="00087D2D">
        <w:rPr>
          <w:rFonts w:ascii="Cambria" w:hAnsi="Cambria"/>
          <w:b/>
          <w:noProof/>
        </w:rPr>
        <w:t>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5935"/>
      </w:tblGrid>
      <w:tr w:rsidR="006944E1" w:rsidRPr="00087D2D" w14:paraId="5ECF9A2A" w14:textId="77777777" w:rsidTr="00A6649B">
        <w:tc>
          <w:tcPr>
            <w:tcW w:w="4855" w:type="dxa"/>
          </w:tcPr>
          <w:p w14:paraId="516240F2" w14:textId="77777777" w:rsidR="006944E1" w:rsidRPr="00087D2D" w:rsidRDefault="006944E1" w:rsidP="00087D2D">
            <w:pPr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What does </w:t>
            </w:r>
            <w:r w:rsidRPr="00087D2D">
              <w:rPr>
                <w:rFonts w:ascii="Cambria" w:hAnsi="Cambria"/>
                <w:position w:val="-2"/>
              </w:rPr>
              <w:object w:dxaOrig="240" w:dyaOrig="260" w14:anchorId="4AE5A3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20pt" o:ole="">
                  <v:imagedata r:id="rId8" o:title=""/>
                </v:shape>
                <o:OLEObject Type="Embed" ProgID="Equation.3" ShapeID="_x0000_i1025" DrawAspect="Content" ObjectID="_1390244651" r:id="rId9"/>
              </w:object>
            </w:r>
            <w:r w:rsidRPr="00087D2D">
              <w:rPr>
                <w:rFonts w:ascii="Cambria" w:hAnsi="Cambria"/>
              </w:rPr>
              <w:t xml:space="preserve"> mean?</w:t>
            </w:r>
          </w:p>
          <w:p w14:paraId="416251FE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73F0468D" w14:textId="77777777" w:rsidR="006944E1" w:rsidRPr="00087D2D" w:rsidRDefault="006944E1" w:rsidP="00087D2D">
            <w:pPr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Then what would </w:t>
            </w:r>
            <w:r w:rsidRPr="00087D2D">
              <w:rPr>
                <w:rFonts w:ascii="Cambria" w:hAnsi="Cambria"/>
                <w:position w:val="-2"/>
              </w:rPr>
              <w:object w:dxaOrig="260" w:dyaOrig="260" w14:anchorId="66AC6144">
                <v:shape id="_x0000_i1026" type="#_x0000_t75" style="width:20pt;height:20pt" o:ole="">
                  <v:imagedata r:id="rId10" o:title=""/>
                </v:shape>
                <o:OLEObject Type="Embed" ProgID="Equation.3" ShapeID="_x0000_i1026" DrawAspect="Content" ObjectID="_1390244652" r:id="rId11"/>
              </w:object>
            </w:r>
            <w:r w:rsidRPr="00087D2D">
              <w:rPr>
                <w:rFonts w:ascii="Cambria" w:hAnsi="Cambria"/>
              </w:rPr>
              <w:t xml:space="preserve"> be?</w:t>
            </w:r>
          </w:p>
          <w:p w14:paraId="63CF81C9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2AB2F1E2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2DF63A3A" w14:textId="77777777" w:rsidR="006944E1" w:rsidRPr="00087D2D" w:rsidRDefault="006944E1" w:rsidP="00087D2D">
            <w:pPr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>What happens when we put a 5 in front?</w:t>
            </w:r>
          </w:p>
          <w:p w14:paraId="5A2495B7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489074BB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68DB0F4F" w14:textId="77777777" w:rsidR="006944E1" w:rsidRPr="00087D2D" w:rsidRDefault="006944E1" w:rsidP="00087D2D">
            <w:pPr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5 is called the ___________________________________.  </w:t>
            </w:r>
          </w:p>
          <w:p w14:paraId="36E740B0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60A9647F" w14:textId="77777777" w:rsidR="006944E1" w:rsidRPr="00087D2D" w:rsidRDefault="006944E1" w:rsidP="00087D2D">
            <w:pPr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What would we get if </w:t>
            </w:r>
            <w:r w:rsidRPr="00087D2D">
              <w:rPr>
                <w:rFonts w:ascii="Cambria" w:hAnsi="Cambria"/>
                <w:i/>
              </w:rPr>
              <w:t>x = 4</w:t>
            </w:r>
            <w:r w:rsidRPr="00087D2D">
              <w:rPr>
                <w:rFonts w:ascii="Cambria" w:hAnsi="Cambria"/>
              </w:rPr>
              <w:t>?</w:t>
            </w:r>
          </w:p>
          <w:p w14:paraId="5D813DB1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42289C2C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</w:tc>
        <w:tc>
          <w:tcPr>
            <w:tcW w:w="5935" w:type="dxa"/>
          </w:tcPr>
          <w:p w14:paraId="2AFC1AE7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b/>
                <w:sz w:val="22"/>
                <w:szCs w:val="22"/>
              </w:rPr>
            </w:pPr>
            <w:r w:rsidRPr="00087D2D">
              <w:rPr>
                <w:rFonts w:ascii="Cambria" w:hAnsi="Cambria"/>
                <w:b/>
                <w:sz w:val="22"/>
                <w:szCs w:val="22"/>
              </w:rPr>
              <w:t>Write the following in expanded form:</w:t>
            </w:r>
          </w:p>
          <w:p w14:paraId="24A0DE5F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Example: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460" w:dyaOrig="260" w14:anchorId="7E1C551A">
                <v:shape id="_x0000_i1027" type="#_x0000_t75" style="width:35pt;height:20pt" o:ole="">
                  <v:imagedata r:id="rId12" o:title=""/>
                </v:shape>
                <o:OLEObject Type="Embed" ProgID="Equation.3" ShapeID="_x0000_i1027" DrawAspect="Content" ObjectID="_1390244653" r:id="rId13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 xml:space="preserve">                 1.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460" w:dyaOrig="260" w14:anchorId="1FF9B9C3">
                <v:shape id="_x0000_i1028" type="#_x0000_t75" style="width:35pt;height:20pt" o:ole="">
                  <v:imagedata r:id="rId14" o:title=""/>
                </v:shape>
                <o:OLEObject Type="Embed" ProgID="Equation.3" ShapeID="_x0000_i1028" DrawAspect="Content" ObjectID="_1390244654" r:id="rId15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4A7F9CCE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1CAF70D1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 4</w:t>
            </w:r>
            <w:r w:rsidRPr="00087D2D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087D2D">
              <w:rPr>
                <w:rFonts w:ascii="Cambria" w:hAnsi="Cambria"/>
                <w:sz w:val="22"/>
                <w:szCs w:val="22"/>
              </w:rPr>
              <w:t xml:space="preserve">=4·4·4=64 </w:t>
            </w:r>
          </w:p>
          <w:p w14:paraId="1187BD92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1F8053FF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2.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420" w:dyaOrig="260" w14:anchorId="4A58364C">
                <v:shape id="_x0000_i1029" type="#_x0000_t75" style="width:32pt;height:20pt" o:ole="">
                  <v:imagedata r:id="rId16" o:title=""/>
                </v:shape>
                <o:OLEObject Type="Embed" ProgID="Equation.3" ShapeID="_x0000_i1029" DrawAspect="Content" ObjectID="_1390244655" r:id="rId17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 xml:space="preserve">                                 3.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740" w:dyaOrig="260" w14:anchorId="3527CDE3">
                <v:shape id="_x0000_i1030" type="#_x0000_t75" style="width:57pt;height:20pt" o:ole="">
                  <v:imagedata r:id="rId18" o:title=""/>
                </v:shape>
                <o:OLEObject Type="Embed" ProgID="Equation.3" ShapeID="_x0000_i1030" DrawAspect="Content" ObjectID="_1390244656" r:id="rId19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19231BD4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72EF64B6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64F78C02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07C3062A" w14:textId="77777777" w:rsidR="006944E1" w:rsidRPr="00087D2D" w:rsidRDefault="006944E1" w:rsidP="00087D2D">
            <w:pPr>
              <w:pStyle w:val="List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4.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580" w:dyaOrig="260" w14:anchorId="531253DB">
                <v:shape id="_x0000_i1031" type="#_x0000_t75" style="width:44pt;height:20pt" o:ole="">
                  <v:imagedata r:id="rId20" o:title=""/>
                </v:shape>
                <o:OLEObject Type="Embed" ProgID="Equation.3" ShapeID="_x0000_i1031" DrawAspect="Content" ObjectID="_1390244657" r:id="rId21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                       5. </w:t>
            </w:r>
            <w:r w:rsidRPr="00087D2D">
              <w:rPr>
                <w:rFonts w:ascii="Cambria" w:hAnsi="Cambria"/>
                <w:position w:val="-8"/>
                <w:sz w:val="22"/>
                <w:szCs w:val="22"/>
              </w:rPr>
              <w:object w:dxaOrig="600" w:dyaOrig="320" w14:anchorId="0127E2F6">
                <v:shape id="_x0000_i1032" type="#_x0000_t75" style="width:47pt;height:26pt" o:ole="">
                  <v:imagedata r:id="rId22" o:title=""/>
                </v:shape>
                <o:OLEObject Type="Embed" ProgID="Equation.3" ShapeID="_x0000_i1032" DrawAspect="Content" ObjectID="_1390244658" r:id="rId23"/>
              </w:object>
            </w:r>
          </w:p>
          <w:p w14:paraId="5FD04023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  <w:p w14:paraId="53397879" w14:textId="77777777" w:rsidR="006944E1" w:rsidRPr="00087D2D" w:rsidRDefault="006944E1" w:rsidP="00087D2D">
            <w:pPr>
              <w:rPr>
                <w:rFonts w:ascii="Cambria" w:hAnsi="Cambria"/>
              </w:rPr>
            </w:pPr>
          </w:p>
        </w:tc>
      </w:tr>
    </w:tbl>
    <w:p w14:paraId="664F8EA8" w14:textId="77777777" w:rsidR="00175B93" w:rsidRPr="00087D2D" w:rsidRDefault="00175B93" w:rsidP="00087D2D">
      <w:pPr>
        <w:spacing w:after="0" w:line="240" w:lineRule="auto"/>
        <w:rPr>
          <w:rFonts w:ascii="Cambria" w:hAnsi="Cambria"/>
        </w:rPr>
      </w:pPr>
    </w:p>
    <w:p w14:paraId="1520C170" w14:textId="02383C47" w:rsidR="00175B93" w:rsidRPr="00087D2D" w:rsidRDefault="00175B93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Section 1</w:t>
      </w:r>
      <w:r w:rsidR="00FE30E2" w:rsidRPr="00087D2D">
        <w:rPr>
          <w:rFonts w:ascii="Cambria" w:hAnsi="Cambria"/>
          <w:b/>
        </w:rPr>
        <w:t>: (Product rule)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C036B" w:rsidRPr="00087D2D" w14:paraId="53D1FD3B" w14:textId="77777777" w:rsidTr="00CC036B">
        <w:tc>
          <w:tcPr>
            <w:tcW w:w="11016" w:type="dxa"/>
          </w:tcPr>
          <w:p w14:paraId="45CD73AA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EXAMPLES: </w:t>
            </w:r>
            <w:r w:rsidRPr="00087D2D">
              <w:rPr>
                <w:rFonts w:ascii="Cambria" w:hAnsi="Cambria"/>
                <w:i/>
                <w:position w:val="-2"/>
                <w:sz w:val="22"/>
                <w:szCs w:val="22"/>
              </w:rPr>
              <w:object w:dxaOrig="900" w:dyaOrig="260" w14:anchorId="4E568FE8">
                <v:shape id="_x0000_i1033" type="#_x0000_t75" style="width:66pt;height:20pt" o:ole="">
                  <v:imagedata r:id="rId24" o:title=""/>
                </v:shape>
                <o:OLEObject Type="Embed" ProgID="Equation.3" ShapeID="_x0000_i1033" DrawAspect="Content" ObjectID="_1390244659" r:id="rId25"/>
              </w:object>
            </w:r>
          </w:p>
          <w:p w14:paraId="75DB0BC2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6F5F0ADC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1.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640" w:dyaOrig="260" w14:anchorId="69DB8894">
                <v:shape id="_x0000_i1034" type="#_x0000_t75" style="width:41pt;height:17pt" o:ole="">
                  <v:imagedata r:id="rId26" o:title=""/>
                </v:shape>
                <o:OLEObject Type="Embed" ProgID="Equation.3" ShapeID="_x0000_i1034" DrawAspect="Content" ObjectID="_1390244660" r:id="rId27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  </w: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2. </w:t>
            </w:r>
            <w:r w:rsidRPr="00087D2D">
              <w:rPr>
                <w:rFonts w:ascii="Cambria" w:hAnsi="Cambria"/>
                <w:position w:val="-6"/>
                <w:sz w:val="22"/>
                <w:szCs w:val="22"/>
              </w:rPr>
              <w:object w:dxaOrig="1220" w:dyaOrig="300" w14:anchorId="261372AE">
                <v:shape id="_x0000_i1035" type="#_x0000_t75" style="width:80pt;height:20pt" o:ole="">
                  <v:imagedata r:id="rId28" o:title=""/>
                </v:shape>
                <o:OLEObject Type="Embed" ProgID="Equation.3" ShapeID="_x0000_i1035" DrawAspect="Content" ObjectID="_1390244661" r:id="rId29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3.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680" w:dyaOrig="260" w14:anchorId="532339AD">
                <v:shape id="_x0000_i1036" type="#_x0000_t75" style="width:40pt;height:16pt" o:ole="">
                  <v:imagedata r:id="rId30" o:title=""/>
                </v:shape>
                <o:OLEObject Type="Embed" ProgID="Equation.3" ShapeID="_x0000_i1036" DrawAspect="Content" ObjectID="_1390244662" r:id="rId31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2C307DA7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06F6F96C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5B514084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5724E16B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4. </w:t>
            </w:r>
            <w:r w:rsidRPr="00087D2D">
              <w:rPr>
                <w:rFonts w:ascii="Cambria" w:hAnsi="Cambria"/>
                <w:position w:val="-8"/>
                <w:sz w:val="22"/>
                <w:szCs w:val="22"/>
              </w:rPr>
              <w:object w:dxaOrig="700" w:dyaOrig="320" w14:anchorId="09689218">
                <v:shape id="_x0000_i1037" type="#_x0000_t75" style="width:46pt;height:21pt" o:ole="">
                  <v:imagedata r:id="rId32" o:title=""/>
                </v:shape>
                <o:OLEObject Type="Embed" ProgID="Equation.3" ShapeID="_x0000_i1037" DrawAspect="Content" ObjectID="_1390244663" r:id="rId33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5. </w:t>
            </w:r>
            <w:r w:rsidRPr="00087D2D">
              <w:rPr>
                <w:rFonts w:ascii="Cambria" w:hAnsi="Cambria"/>
                <w:position w:val="-8"/>
                <w:sz w:val="22"/>
                <w:szCs w:val="22"/>
              </w:rPr>
              <w:object w:dxaOrig="680" w:dyaOrig="320" w14:anchorId="0BB959F2">
                <v:shape id="_x0000_i1038" type="#_x0000_t75" style="width:41pt;height:20pt" o:ole="">
                  <v:imagedata r:id="rId34" o:title=""/>
                </v:shape>
                <o:OLEObject Type="Embed" ProgID="Equation.3" ShapeID="_x0000_i1038" DrawAspect="Content" ObjectID="_1390244664" r:id="rId35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3CE89B11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68E72803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681FAB8D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INDEPENDENT PRACTICE – </w:t>
            </w:r>
          </w:p>
          <w:p w14:paraId="22051D96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1.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680" w:dyaOrig="260" w14:anchorId="60BC475E">
                <v:shape id="_x0000_i1039" type="#_x0000_t75" style="width:43pt;height:17pt" o:ole="">
                  <v:imagedata r:id="rId36" o:title=""/>
                </v:shape>
                <o:OLEObject Type="Embed" ProgID="Equation.3" ShapeID="_x0000_i1039" DrawAspect="Content" ObjectID="_1390244665" r:id="rId37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  </w: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2. </w:t>
            </w:r>
            <w:r w:rsidRPr="00087D2D">
              <w:rPr>
                <w:rFonts w:ascii="Cambria" w:hAnsi="Cambria"/>
                <w:position w:val="-10"/>
                <w:sz w:val="22"/>
                <w:szCs w:val="22"/>
              </w:rPr>
              <w:object w:dxaOrig="1300" w:dyaOrig="360" w14:anchorId="320AD2AA">
                <v:shape id="_x0000_i1040" type="#_x0000_t75" style="width:85pt;height:24pt" o:ole="">
                  <v:imagedata r:id="rId38" o:title=""/>
                </v:shape>
                <o:OLEObject Type="Embed" ProgID="Equation.3" ShapeID="_x0000_i1040" DrawAspect="Content" ObjectID="_1390244666" r:id="rId39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3.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760" w:dyaOrig="260" w14:anchorId="6440A4B7">
                <v:shape id="_x0000_i1041" type="#_x0000_t75" style="width:45pt;height:16pt" o:ole="">
                  <v:imagedata r:id="rId40" o:title=""/>
                </v:shape>
                <o:OLEObject Type="Embed" ProgID="Equation.3" ShapeID="_x0000_i1041" DrawAspect="Content" ObjectID="_1390244667" r:id="rId41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</w:p>
          <w:p w14:paraId="394CC368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1749DFFA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082242E1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50F1444C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  <w:p w14:paraId="2CDF1E6C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position w:val="-2"/>
                <w:sz w:val="22"/>
                <w:szCs w:val="22"/>
              </w:rPr>
            </w:pPr>
            <w:r w:rsidRPr="00087D2D">
              <w:rPr>
                <w:rFonts w:ascii="Cambria" w:hAnsi="Cambria"/>
                <w:sz w:val="22"/>
                <w:szCs w:val="22"/>
              </w:rPr>
              <w:t xml:space="preserve">4. </w:t>
            </w:r>
            <w:r w:rsidRPr="00087D2D">
              <w:rPr>
                <w:rFonts w:ascii="Cambria" w:hAnsi="Cambria"/>
                <w:position w:val="-6"/>
                <w:sz w:val="22"/>
                <w:szCs w:val="22"/>
              </w:rPr>
              <w:object w:dxaOrig="1020" w:dyaOrig="300" w14:anchorId="1EFBDBF8">
                <v:shape id="_x0000_i1042" type="#_x0000_t75" style="width:67pt;height:20pt" o:ole="">
                  <v:imagedata r:id="rId42" o:title=""/>
                </v:shape>
                <o:OLEObject Type="Embed" ProgID="Equation.3" ShapeID="_x0000_i1042" DrawAspect="Content" ObjectID="_1390244668" r:id="rId43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5.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640" w:dyaOrig="260" w14:anchorId="3F328A9E">
                <v:shape id="_x0000_i1043" type="#_x0000_t75" style="width:38pt;height:16pt" o:ole="">
                  <v:imagedata r:id="rId44" o:title=""/>
                </v:shape>
                <o:OLEObject Type="Embed" ProgID="Equation.3" ShapeID="_x0000_i1043" DrawAspect="Content" ObjectID="_1390244669" r:id="rId45"/>
              </w:object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</w:r>
            <w:r w:rsidRPr="00087D2D">
              <w:rPr>
                <w:rFonts w:ascii="Cambria" w:hAnsi="Cambria"/>
                <w:sz w:val="22"/>
                <w:szCs w:val="22"/>
              </w:rPr>
              <w:tab/>
              <w:t xml:space="preserve">6.  </w:t>
            </w:r>
            <w:r w:rsidRPr="00087D2D">
              <w:rPr>
                <w:rFonts w:ascii="Cambria" w:hAnsi="Cambria"/>
                <w:position w:val="-2"/>
                <w:sz w:val="22"/>
                <w:szCs w:val="22"/>
              </w:rPr>
              <w:object w:dxaOrig="960" w:dyaOrig="260" w14:anchorId="10FC9ADB">
                <v:shape id="_x0000_i1044" type="#_x0000_t75" style="width:58pt;height:16pt" o:ole="">
                  <v:imagedata r:id="rId46" o:title=""/>
                </v:shape>
                <o:OLEObject Type="Embed" ProgID="Equation.3" ShapeID="_x0000_i1044" DrawAspect="Content" ObjectID="_1390244670" r:id="rId47"/>
              </w:object>
            </w:r>
          </w:p>
          <w:p w14:paraId="069EDB25" w14:textId="77777777" w:rsidR="00CC036B" w:rsidRPr="00087D2D" w:rsidRDefault="00CC036B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position w:val="-2"/>
                <w:sz w:val="22"/>
                <w:szCs w:val="22"/>
              </w:rPr>
            </w:pPr>
          </w:p>
          <w:p w14:paraId="62117C14" w14:textId="7582901A" w:rsidR="003A5D1F" w:rsidRPr="00087D2D" w:rsidRDefault="003A5D1F" w:rsidP="00087D2D">
            <w:pPr>
              <w:pStyle w:val="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89EDEFB" w14:textId="74EBC498" w:rsidR="008F40E8" w:rsidRDefault="008F40E8" w:rsidP="00087D2D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3E1E685" w14:textId="77777777" w:rsidR="007A0EC6" w:rsidRPr="00087D2D" w:rsidRDefault="007A0EC6" w:rsidP="00087D2D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C036B" w:rsidRPr="00087D2D" w14:paraId="35884765" w14:textId="77777777" w:rsidTr="00CC036B">
        <w:tc>
          <w:tcPr>
            <w:tcW w:w="11016" w:type="dxa"/>
          </w:tcPr>
          <w:p w14:paraId="30ED9890" w14:textId="03F49258" w:rsidR="00CC036B" w:rsidRPr="00087D2D" w:rsidRDefault="00CC036B" w:rsidP="00087D2D">
            <w:pPr>
              <w:rPr>
                <w:rFonts w:ascii="Cambria" w:hAnsi="Cambria"/>
                <w:noProof/>
              </w:rPr>
            </w:pPr>
            <w:r w:rsidRPr="00087D2D">
              <w:rPr>
                <w:rFonts w:ascii="Cambria" w:hAnsi="Cambria"/>
                <w:b/>
                <w:noProof/>
              </w:rPr>
              <w:t>Section 1 Practice</w:t>
            </w:r>
            <w:r w:rsidRPr="00087D2D">
              <w:rPr>
                <w:rFonts w:ascii="Cambria" w:hAnsi="Cambria"/>
                <w:b/>
              </w:rPr>
              <w:br/>
            </w:r>
            <w:r w:rsidRPr="00087D2D">
              <w:rPr>
                <w:rFonts w:ascii="Cambria" w:hAnsi="Cambria"/>
                <w:noProof/>
              </w:rPr>
              <w:t>Simplify the following expressions:</w:t>
            </w:r>
          </w:p>
          <w:p w14:paraId="26029C30" w14:textId="77777777" w:rsidR="00CC036B" w:rsidRPr="00087D2D" w:rsidRDefault="00CC036B" w:rsidP="00087D2D">
            <w:pPr>
              <w:rPr>
                <w:rFonts w:ascii="Cambria" w:hAnsi="Cambria"/>
                <w:b/>
                <w:noProof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4827C176" wp14:editId="3835A88E">
                  <wp:extent cx="5838825" cy="36957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8"/>
                          <a:srcRect b="7619"/>
                          <a:stretch/>
                        </pic:blipFill>
                        <pic:spPr bwMode="auto">
                          <a:xfrm>
                            <a:off x="0" y="0"/>
                            <a:ext cx="5838825" cy="3695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2EA90A" w14:textId="77777777" w:rsidR="00CC036B" w:rsidRPr="00087D2D" w:rsidRDefault="00CC036B" w:rsidP="00087D2D">
            <w:pPr>
              <w:rPr>
                <w:rFonts w:ascii="Cambria" w:hAnsi="Cambria"/>
                <w:b/>
                <w:noProof/>
              </w:rPr>
            </w:pPr>
          </w:p>
          <w:p w14:paraId="1217C90A" w14:textId="77777777" w:rsidR="00CC036B" w:rsidRPr="00087D2D" w:rsidRDefault="00CC036B" w:rsidP="00087D2D">
            <w:pPr>
              <w:rPr>
                <w:rFonts w:ascii="Cambria" w:hAnsi="Cambria"/>
                <w:b/>
              </w:rPr>
            </w:pPr>
          </w:p>
        </w:tc>
      </w:tr>
    </w:tbl>
    <w:p w14:paraId="270628E2" w14:textId="77777777" w:rsidR="00175B93" w:rsidRPr="00087D2D" w:rsidRDefault="00175B93" w:rsidP="00087D2D">
      <w:pPr>
        <w:spacing w:after="0" w:line="240" w:lineRule="auto"/>
        <w:rPr>
          <w:rFonts w:ascii="Cambria" w:hAnsi="Cambria"/>
          <w:b/>
        </w:rPr>
      </w:pPr>
    </w:p>
    <w:p w14:paraId="11AE864A" w14:textId="09F405B3" w:rsidR="00175B93" w:rsidRPr="00087D2D" w:rsidRDefault="00175B93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Section 2</w:t>
      </w:r>
      <w:r w:rsidR="00B70526" w:rsidRPr="00087D2D">
        <w:rPr>
          <w:rFonts w:ascii="Cambria" w:hAnsi="Cambria"/>
          <w:b/>
        </w:rPr>
        <w:t xml:space="preserve"> </w:t>
      </w:r>
      <w:r w:rsidR="00FE30E2" w:rsidRPr="00087D2D">
        <w:rPr>
          <w:rFonts w:ascii="Cambria" w:hAnsi="Cambria"/>
          <w:b/>
        </w:rPr>
        <w:t>:</w:t>
      </w:r>
      <w:r w:rsidR="00B70526" w:rsidRPr="00087D2D">
        <w:rPr>
          <w:rFonts w:ascii="Cambria" w:hAnsi="Cambria"/>
          <w:b/>
        </w:rPr>
        <w:t>(Power rule)</w:t>
      </w:r>
    </w:p>
    <w:p w14:paraId="5C25F2D6" w14:textId="77777777" w:rsidR="00741F06" w:rsidRPr="00087D2D" w:rsidRDefault="00D34CE8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noProof/>
        </w:rPr>
        <w:drawing>
          <wp:inline distT="0" distB="0" distL="0" distR="0" wp14:anchorId="1A415B07" wp14:editId="49FCF04F">
            <wp:extent cx="6858000" cy="32556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1D43C" w14:textId="77777777" w:rsidR="00ED2CD4" w:rsidRPr="00087D2D" w:rsidRDefault="00ED2CD4" w:rsidP="00087D2D">
      <w:pPr>
        <w:spacing w:after="0" w:line="240" w:lineRule="auto"/>
        <w:rPr>
          <w:rFonts w:ascii="Cambria" w:hAnsi="Cambria"/>
          <w:b/>
        </w:rPr>
      </w:pPr>
    </w:p>
    <w:p w14:paraId="6BC58516" w14:textId="4B8B446B" w:rsidR="00ED2CD4" w:rsidRPr="00087D2D" w:rsidRDefault="00ED2CD4" w:rsidP="00087D2D">
      <w:pPr>
        <w:spacing w:after="0" w:line="240" w:lineRule="auto"/>
        <w:rPr>
          <w:rFonts w:ascii="Cambria" w:hAnsi="Cambria"/>
          <w:b/>
        </w:rPr>
      </w:pPr>
    </w:p>
    <w:p w14:paraId="138F86A5" w14:textId="6A289789" w:rsidR="00ED2CD4" w:rsidRPr="00087D2D" w:rsidRDefault="00ED2CD4" w:rsidP="00087D2D">
      <w:pPr>
        <w:spacing w:after="0" w:line="240" w:lineRule="auto"/>
        <w:rPr>
          <w:rFonts w:ascii="Cambria" w:hAnsi="Cambria"/>
          <w:b/>
        </w:rPr>
      </w:pPr>
    </w:p>
    <w:p w14:paraId="4406A2B1" w14:textId="77777777" w:rsidR="00223389" w:rsidRPr="00087D2D" w:rsidRDefault="00223389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br w:type="page"/>
      </w:r>
    </w:p>
    <w:p w14:paraId="64D83BFB" w14:textId="74690F85" w:rsidR="00223389" w:rsidRPr="00087D2D" w:rsidRDefault="00223389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Section 3:</w:t>
      </w:r>
      <w:r w:rsidR="00071A30" w:rsidRPr="00087D2D">
        <w:rPr>
          <w:rFonts w:ascii="Cambria" w:hAnsi="Cambria"/>
          <w:b/>
        </w:rPr>
        <w:t xml:space="preserve"> (</w:t>
      </w:r>
      <w:r w:rsidRPr="00087D2D">
        <w:rPr>
          <w:rFonts w:ascii="Cambria" w:hAnsi="Cambria"/>
          <w:b/>
        </w:rPr>
        <w:t>Power</w:t>
      </w:r>
      <w:r w:rsidR="00FE30E2" w:rsidRPr="00087D2D">
        <w:rPr>
          <w:rFonts w:ascii="Cambria" w:hAnsi="Cambria"/>
          <w:b/>
        </w:rPr>
        <w:t xml:space="preserve"> rule cont.</w:t>
      </w:r>
      <w:r w:rsidR="002F1301" w:rsidRPr="00087D2D">
        <w:rPr>
          <w:rFonts w:ascii="Cambria" w:hAnsi="Cambria"/>
          <w:b/>
        </w:rPr>
        <w:t>)</w:t>
      </w:r>
    </w:p>
    <w:p w14:paraId="4ED2E453" w14:textId="77777777" w:rsidR="00A245A2" w:rsidRPr="00087D2D" w:rsidRDefault="00C00C26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B99189" wp14:editId="1846A54A">
                <wp:simplePos x="0" y="0"/>
                <wp:positionH relativeFrom="column">
                  <wp:posOffset>51435</wp:posOffset>
                </wp:positionH>
                <wp:positionV relativeFrom="paragraph">
                  <wp:posOffset>396240</wp:posOffset>
                </wp:positionV>
                <wp:extent cx="2320506" cy="861060"/>
                <wp:effectExtent l="0" t="0" r="16510" b="279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506" cy="861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D0F3" w14:textId="77777777" w:rsidR="005B060A" w:rsidRPr="00C00C26" w:rsidRDefault="005B060A" w:rsidP="00C00C26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p w14:paraId="31F599E4" w14:textId="3E34DCB7" w:rsidR="005B060A" w:rsidRPr="00C00C26" w:rsidRDefault="005B060A" w:rsidP="00F878A4">
                            <w:pPr>
                              <w:ind w:firstLine="720"/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=(8*9)(8*9)=72∙72=5,184</m:t>
                              </m:r>
                            </m:oMath>
                          </w:p>
                          <w:p w14:paraId="361D8909" w14:textId="77777777" w:rsidR="005B060A" w:rsidRPr="00C00C26" w:rsidRDefault="005B060A" w:rsidP="00C00C26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margin-left:4.05pt;margin-top:31.2pt;width:182.7pt;height:67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" filled="f">
                <v:textbox>
                  <w:txbxContent>
                    <w:p w14:paraId="0FF8D0F3" w14:textId="77777777" w:rsidR="005B060A" w:rsidRPr="00C00C26" w:rsidRDefault="005B060A" w:rsidP="00C00C26">
                      <w:pPr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p w14:paraId="31F599E4" w14:textId="3E34DCB7" w:rsidR="005B060A" w:rsidRPr="00C00C26" w:rsidRDefault="005B060A" w:rsidP="00F878A4">
                      <w:pPr>
                        <w:ind w:firstLine="720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 xml:space="preserve">    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=(8*9)(8*9)=72∙72=5,184</m:t>
                        </m:r>
                      </m:oMath>
                    </w:p>
                    <w:p w14:paraId="361D8909" w14:textId="77777777" w:rsidR="005B060A" w:rsidRPr="00C00C26" w:rsidRDefault="005B060A" w:rsidP="00C00C26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7D2D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69F153" wp14:editId="485BD1E5">
                <wp:simplePos x="0" y="0"/>
                <wp:positionH relativeFrom="column">
                  <wp:posOffset>1975318</wp:posOffset>
                </wp:positionH>
                <wp:positionV relativeFrom="paragraph">
                  <wp:posOffset>34038</wp:posOffset>
                </wp:positionV>
                <wp:extent cx="517525" cy="394970"/>
                <wp:effectExtent l="0" t="0" r="0" b="50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2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A9F69" w14:textId="77777777" w:rsidR="005B060A" w:rsidRPr="00C00C26" w:rsidRDefault="00F46EEF" w:rsidP="00C00C2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m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m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8F8B30A" id="_x0000_s1027" type="#_x0000_t202" style="position:absolute;margin-left:155.55pt;margin-top:2.7pt;width:40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" stroked="f">
                <v:textbox style="mso-fit-shape-to-text:t">
                  <w:txbxContent>
                    <w:p w:rsidR="00C00C26" w:rsidRPr="00C00C26" w:rsidRDefault="00C00C26" w:rsidP="00C00C26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m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m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245A2" w:rsidRPr="00087D2D">
        <w:rPr>
          <w:rFonts w:ascii="Cambria" w:hAnsi="Cambria"/>
          <w:noProof/>
        </w:rPr>
        <w:drawing>
          <wp:inline distT="0" distB="0" distL="0" distR="0" wp14:anchorId="059028BE" wp14:editId="0677BFBE">
            <wp:extent cx="6858000" cy="1943100"/>
            <wp:effectExtent l="19050" t="19050" r="1905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943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5B4B1D" w14:textId="77777777" w:rsidR="005E5785" w:rsidRPr="00087D2D" w:rsidRDefault="005E5785" w:rsidP="00087D2D">
      <w:pPr>
        <w:spacing w:after="0" w:line="240" w:lineRule="auto"/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2F1301" w:rsidRPr="00087D2D" w14:paraId="129B26AF" w14:textId="77777777" w:rsidTr="005B060A">
        <w:tc>
          <w:tcPr>
            <w:tcW w:w="10790" w:type="dxa"/>
            <w:gridSpan w:val="3"/>
          </w:tcPr>
          <w:p w14:paraId="4EC5BAC6" w14:textId="2823CC24" w:rsidR="005E5785" w:rsidRPr="00087D2D" w:rsidRDefault="005E5785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Independent Practice-</w:t>
            </w:r>
          </w:p>
        </w:tc>
      </w:tr>
      <w:tr w:rsidR="002F1301" w:rsidRPr="00087D2D" w14:paraId="0C569118" w14:textId="77777777" w:rsidTr="005B060A">
        <w:tc>
          <w:tcPr>
            <w:tcW w:w="3596" w:type="dxa"/>
          </w:tcPr>
          <w:p w14:paraId="6527B880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7008F177" wp14:editId="2224562D">
                  <wp:extent cx="1026543" cy="474980"/>
                  <wp:effectExtent l="0" t="0" r="2540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1"/>
                          <a:srcRect r="85032"/>
                          <a:stretch/>
                        </pic:blipFill>
                        <pic:spPr bwMode="auto">
                          <a:xfrm>
                            <a:off x="0" y="0"/>
                            <a:ext cx="1026543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3FDDF7CB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670AB72A" wp14:editId="2121B6A7">
                  <wp:extent cx="819509" cy="474970"/>
                  <wp:effectExtent l="0" t="0" r="0" b="190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1"/>
                          <a:srcRect l="34591" r="53459"/>
                          <a:stretch/>
                        </pic:blipFill>
                        <pic:spPr bwMode="auto">
                          <a:xfrm>
                            <a:off x="0" y="0"/>
                            <a:ext cx="819527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4177F2CC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2568E9D4" wp14:editId="44DF3698">
                  <wp:extent cx="802256" cy="474961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1"/>
                          <a:srcRect l="69434" r="18867"/>
                          <a:stretch/>
                        </pic:blipFill>
                        <pic:spPr bwMode="auto">
                          <a:xfrm>
                            <a:off x="0" y="0"/>
                            <a:ext cx="802288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AA63F6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</w:p>
          <w:p w14:paraId="70C9A4C3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</w:p>
          <w:p w14:paraId="02C2C93A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</w:p>
          <w:p w14:paraId="05AE5744" w14:textId="77777777" w:rsidR="002F1301" w:rsidRPr="00087D2D" w:rsidRDefault="002F1301" w:rsidP="00087D2D">
            <w:pPr>
              <w:rPr>
                <w:rFonts w:ascii="Cambria" w:hAnsi="Cambria"/>
                <w:b/>
              </w:rPr>
            </w:pPr>
          </w:p>
        </w:tc>
      </w:tr>
    </w:tbl>
    <w:p w14:paraId="32BA7C0D" w14:textId="77777777" w:rsidR="002F1301" w:rsidRPr="00087D2D" w:rsidRDefault="002F1301" w:rsidP="00087D2D">
      <w:pPr>
        <w:spacing w:after="0" w:line="240" w:lineRule="auto"/>
        <w:rPr>
          <w:rFonts w:ascii="Cambria" w:hAnsi="Cambria"/>
        </w:rPr>
      </w:pPr>
    </w:p>
    <w:p w14:paraId="0B8E28DC" w14:textId="054A32FE" w:rsidR="00071A30" w:rsidRPr="008F40E8" w:rsidRDefault="00071A30" w:rsidP="00087D2D">
      <w:pPr>
        <w:spacing w:after="0" w:line="240" w:lineRule="auto"/>
        <w:rPr>
          <w:rFonts w:ascii="Cambria" w:hAnsi="Cambria"/>
          <w:b/>
        </w:rPr>
      </w:pPr>
      <w:r w:rsidRPr="008F40E8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0390C6" wp14:editId="12D5D0FA">
                <wp:simplePos x="0" y="0"/>
                <wp:positionH relativeFrom="margin">
                  <wp:posOffset>-8626</wp:posOffset>
                </wp:positionH>
                <wp:positionV relativeFrom="paragraph">
                  <wp:posOffset>207118</wp:posOffset>
                </wp:positionV>
                <wp:extent cx="6858000" cy="2941008"/>
                <wp:effectExtent l="0" t="0" r="19050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410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A62526" id="Rectangle 14" o:spid="_x0000_s1026" style="position:absolute;margin-left:-.7pt;margin-top:16.3pt;width:540pt;height:231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  <w:r w:rsidR="002F1301" w:rsidRPr="008F40E8">
        <w:rPr>
          <w:rFonts w:ascii="Cambria" w:hAnsi="Cambria"/>
          <w:b/>
        </w:rPr>
        <w:t>Section 4: (Negative exponents)</w:t>
      </w:r>
    </w:p>
    <w:p w14:paraId="41085850" w14:textId="77777777" w:rsidR="002F1301" w:rsidRPr="00087D2D" w:rsidRDefault="002F1301" w:rsidP="00087D2D">
      <w:pPr>
        <w:spacing w:after="0" w:line="240" w:lineRule="auto"/>
        <w:rPr>
          <w:rFonts w:ascii="Cambria" w:hAnsi="Cambria"/>
        </w:rPr>
      </w:pPr>
    </w:p>
    <w:p w14:paraId="67C23831" w14:textId="77777777" w:rsidR="00071A30" w:rsidRPr="00087D2D" w:rsidRDefault="00071A30" w:rsidP="00087D2D">
      <w:pPr>
        <w:spacing w:after="0" w:line="240" w:lineRule="auto"/>
        <w:rPr>
          <w:rFonts w:ascii="Cambria" w:eastAsiaTheme="minorEastAsia" w:hAnsi="Cambria"/>
        </w:rPr>
      </w:pPr>
      <w:r w:rsidRPr="00087D2D">
        <w:rPr>
          <w:rFonts w:ascii="Cambria" w:hAnsi="Cambria"/>
        </w:rPr>
        <w:t xml:space="preserve">   </w:t>
      </w:r>
      <w:r w:rsidR="00C00C26" w:rsidRPr="00087D2D">
        <w:rPr>
          <w:rFonts w:ascii="Cambria" w:hAnsi="Cambria"/>
        </w:rPr>
        <w:t xml:space="preserve">EXAMPLES-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-m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m</m:t>
                </m:r>
              </m:sup>
            </m:sSup>
          </m:den>
        </m:f>
      </m:oMath>
      <w:r w:rsidR="00C00C26" w:rsidRPr="00087D2D">
        <w:rPr>
          <w:rFonts w:ascii="Cambria" w:eastAsiaTheme="minorEastAsia" w:hAnsi="Cambria"/>
        </w:rPr>
        <w:t xml:space="preserve"> </w:t>
      </w:r>
    </w:p>
    <w:p w14:paraId="0A92E92F" w14:textId="77777777" w:rsidR="002F1301" w:rsidRPr="00087D2D" w:rsidRDefault="002F1301" w:rsidP="00087D2D">
      <w:pPr>
        <w:spacing w:after="0" w:line="240" w:lineRule="auto"/>
        <w:rPr>
          <w:rFonts w:ascii="Cambria" w:hAnsi="Cambr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2517"/>
        <w:gridCol w:w="2699"/>
        <w:gridCol w:w="2699"/>
      </w:tblGrid>
      <w:tr w:rsidR="00071A30" w:rsidRPr="00087D2D" w14:paraId="333C8BEB" w14:textId="77777777" w:rsidTr="00E96F94">
        <w:trPr>
          <w:trHeight w:val="3671"/>
          <w:jc w:val="center"/>
        </w:trPr>
        <w:tc>
          <w:tcPr>
            <w:tcW w:w="2875" w:type="dxa"/>
          </w:tcPr>
          <w:p w14:paraId="20F29974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8"/>
              </w:rPr>
            </w:pPr>
            <w:r w:rsidRPr="00087D2D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BEC084" wp14:editId="43EC5C8C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8519</wp:posOffset>
                      </wp:positionV>
                      <wp:extent cx="1777041" cy="543464"/>
                      <wp:effectExtent l="0" t="0" r="1397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7041" cy="5434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04A65C4" id="Rectangle 10" o:spid="_x0000_s1026" style="position:absolute;margin-left:-4.25pt;margin-top:.65pt;width:139.9pt;height:42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" filled="f" strokecolor="black [3213]" strokeweight="1pt"/>
                  </w:pict>
                </mc:Fallback>
              </mc:AlternateContent>
            </w:r>
            <w:r w:rsidRPr="00087D2D">
              <w:rPr>
                <w:rFonts w:ascii="Cambria" w:hAnsi="Cambria"/>
              </w:rPr>
              <w:t>1.</w:t>
            </w:r>
            <w:r w:rsidRPr="00087D2D">
              <w:rPr>
                <w:rFonts w:ascii="Cambria" w:hAnsi="Cambria"/>
                <w:b/>
              </w:rPr>
              <w:t xml:space="preserve">    </w:t>
            </w:r>
            <w:r w:rsidRPr="00087D2D">
              <w:rPr>
                <w:rFonts w:ascii="Cambria" w:hAnsi="Cambria"/>
                <w:position w:val="-28"/>
              </w:rPr>
              <w:object w:dxaOrig="620" w:dyaOrig="740" w14:anchorId="5DA74378">
                <v:shape id="_x0000_i1045" type="#_x0000_t75" style="width:31pt;height:37pt" o:ole="">
                  <v:imagedata r:id="rId52" o:title=""/>
                </v:shape>
                <o:OLEObject Type="Embed" ProgID="Equation.3" ShapeID="_x0000_i1045" DrawAspect="Content" ObjectID="_1390244671" r:id="rId53"/>
              </w:objec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 w:rsidRPr="00087D2D">
              <w:rPr>
                <w:rFonts w:ascii="Cambria" w:hAnsi="Cambria"/>
                <w:position w:val="-28"/>
              </w:rPr>
              <w:t xml:space="preserve">   </w:t>
            </w:r>
          </w:p>
          <w:p w14:paraId="15F5AEF7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8"/>
              </w:rPr>
            </w:pPr>
          </w:p>
          <w:p w14:paraId="0D45F993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</w:p>
          <w:p w14:paraId="50842696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8"/>
              </w:rPr>
            </w:pPr>
            <w:r w:rsidRPr="00087D2D">
              <w:rPr>
                <w:rFonts w:ascii="Cambria" w:hAnsi="Cambria"/>
                <w:position w:val="-28"/>
              </w:rPr>
              <w:t>5.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087D2D">
              <w:rPr>
                <w:rFonts w:ascii="Cambria" w:hAnsi="Cambria"/>
                <w:position w:val="-28"/>
              </w:rPr>
              <w:t xml:space="preserve"> </w:t>
            </w:r>
          </w:p>
          <w:p w14:paraId="78C92C72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517" w:type="dxa"/>
          </w:tcPr>
          <w:p w14:paraId="58BAF717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6"/>
              </w:rPr>
            </w:pPr>
            <w:r w:rsidRPr="00087D2D">
              <w:rPr>
                <w:rFonts w:ascii="Cambria" w:hAnsi="Cambria"/>
              </w:rPr>
              <w:t xml:space="preserve">2. </w:t>
            </w:r>
            <w:r w:rsidRPr="00087D2D">
              <w:rPr>
                <w:rFonts w:ascii="Cambria" w:hAnsi="Cambria"/>
                <w:position w:val="-26"/>
              </w:rPr>
              <w:object w:dxaOrig="400" w:dyaOrig="620" w14:anchorId="74D43FE9">
                <v:shape id="_x0000_i1046" type="#_x0000_t75" style="width:20pt;height:31pt" o:ole="">
                  <v:imagedata r:id="rId54" o:title=""/>
                </v:shape>
                <o:OLEObject Type="Embed" ProgID="Equation.3" ShapeID="_x0000_i1046" DrawAspect="Content" ObjectID="_1390244672" r:id="rId55"/>
              </w:object>
            </w:r>
          </w:p>
          <w:p w14:paraId="17A619EE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6"/>
              </w:rPr>
            </w:pPr>
            <w:r w:rsidRPr="00087D2D">
              <w:rPr>
                <w:rFonts w:ascii="Cambria" w:hAnsi="Cambria"/>
                <w:position w:val="-26"/>
              </w:rPr>
              <w:br/>
            </w:r>
          </w:p>
          <w:p w14:paraId="5A3D7A81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6"/>
              </w:rPr>
            </w:pPr>
          </w:p>
          <w:p w14:paraId="039185CD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6. </w:t>
            </w:r>
            <w:r w:rsidRPr="00087D2D">
              <w:rPr>
                <w:rFonts w:ascii="Cambria" w:hAnsi="Cambria"/>
                <w:position w:val="-22"/>
              </w:rPr>
              <w:object w:dxaOrig="400" w:dyaOrig="580" w14:anchorId="0DA4CE60">
                <v:shape id="_x0000_i1047" type="#_x0000_t75" style="width:20pt;height:29pt" o:ole="">
                  <v:imagedata r:id="rId56" o:title=""/>
                </v:shape>
                <o:OLEObject Type="Embed" ProgID="Equation.3" ShapeID="_x0000_i1047" DrawAspect="Content" ObjectID="_1390244673" r:id="rId57"/>
              </w:object>
            </w:r>
          </w:p>
        </w:tc>
        <w:tc>
          <w:tcPr>
            <w:tcW w:w="2699" w:type="dxa"/>
          </w:tcPr>
          <w:p w14:paraId="00C6C246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"/>
              </w:rPr>
            </w:pPr>
            <w:r w:rsidRPr="00087D2D">
              <w:rPr>
                <w:rFonts w:ascii="Cambria" w:hAnsi="Cambria"/>
              </w:rPr>
              <w:t xml:space="preserve">3.  </w:t>
            </w:r>
            <w:r w:rsidRPr="00087D2D">
              <w:rPr>
                <w:rFonts w:ascii="Cambria" w:hAnsi="Cambria"/>
                <w:position w:val="-2"/>
              </w:rPr>
              <w:object w:dxaOrig="340" w:dyaOrig="260" w14:anchorId="068DEEC1">
                <v:shape id="_x0000_i1048" type="#_x0000_t75" style="width:17pt;height:13pt" o:ole="">
                  <v:imagedata r:id="rId58" o:title=""/>
                </v:shape>
                <o:OLEObject Type="Embed" ProgID="Equation.3" ShapeID="_x0000_i1048" DrawAspect="Content" ObjectID="_1390244674" r:id="rId59"/>
              </w:object>
            </w:r>
          </w:p>
          <w:p w14:paraId="64179EC4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"/>
              </w:rPr>
            </w:pPr>
          </w:p>
          <w:p w14:paraId="7932ACE7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2"/>
              </w:rPr>
            </w:pPr>
          </w:p>
          <w:p w14:paraId="28200E35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</w:p>
          <w:p w14:paraId="70CDDD7E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</w:p>
          <w:p w14:paraId="24B72D9A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  <w:r w:rsidRPr="00087D2D">
              <w:rPr>
                <w:rFonts w:ascii="Cambria" w:hAnsi="Cambria"/>
                <w:position w:val="-10"/>
              </w:rPr>
              <w:t xml:space="preserve">7.  </w:t>
            </w:r>
            <w:r w:rsidRPr="00087D2D">
              <w:rPr>
                <w:rFonts w:ascii="Cambria" w:hAnsi="Cambria"/>
                <w:position w:val="-10"/>
              </w:rPr>
              <w:object w:dxaOrig="600" w:dyaOrig="380" w14:anchorId="0E0D063B">
                <v:shape id="_x0000_i1049" type="#_x0000_t75" style="width:30pt;height:18pt" o:ole="">
                  <v:imagedata r:id="rId60" o:title=""/>
                </v:shape>
                <o:OLEObject Type="Embed" ProgID="Equation.3" ShapeID="_x0000_i1049" DrawAspect="Content" ObjectID="_1390244675" r:id="rId61"/>
              </w:object>
            </w:r>
          </w:p>
        </w:tc>
        <w:tc>
          <w:tcPr>
            <w:tcW w:w="2699" w:type="dxa"/>
          </w:tcPr>
          <w:p w14:paraId="225D261E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4. </w:t>
            </w:r>
            <w:r w:rsidRPr="00087D2D">
              <w:rPr>
                <w:rFonts w:ascii="Cambria" w:hAnsi="Cambria"/>
                <w:position w:val="-24"/>
              </w:rPr>
              <w:object w:dxaOrig="440" w:dyaOrig="660" w14:anchorId="24B4CE0B">
                <v:shape id="_x0000_i1050" type="#_x0000_t75" style="width:21pt;height:33pt" o:ole="">
                  <v:imagedata r:id="rId62" o:title=""/>
                </v:shape>
                <o:OLEObject Type="Embed" ProgID="Equation.3" ShapeID="_x0000_i1050" DrawAspect="Content" ObjectID="_1390244676" r:id="rId63"/>
              </w:object>
            </w:r>
            <w:r w:rsidRPr="00087D2D">
              <w:rPr>
                <w:rFonts w:ascii="Cambria" w:hAnsi="Cambria"/>
              </w:rPr>
              <w:t xml:space="preserve"> </w:t>
            </w:r>
          </w:p>
          <w:p w14:paraId="6A8C1713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</w:p>
          <w:p w14:paraId="1B5E2D5D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</w:p>
          <w:p w14:paraId="06FF0D20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</w:p>
          <w:p w14:paraId="01A72AEB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  <w:r w:rsidRPr="00087D2D">
              <w:rPr>
                <w:rFonts w:ascii="Cambria" w:hAnsi="Cambria"/>
                <w:position w:val="-10"/>
              </w:rPr>
              <w:t xml:space="preserve">8. </w:t>
            </w:r>
            <w:r w:rsidRPr="00087D2D">
              <w:rPr>
                <w:rFonts w:ascii="Cambria" w:hAnsi="Cambria"/>
                <w:position w:val="-10"/>
              </w:rPr>
              <w:object w:dxaOrig="620" w:dyaOrig="380" w14:anchorId="47512FD9">
                <v:shape id="_x0000_i1051" type="#_x0000_t75" style="width:31pt;height:18pt" o:ole="">
                  <v:imagedata r:id="rId64" o:title=""/>
                </v:shape>
                <o:OLEObject Type="Embed" ProgID="Equation.3" ShapeID="_x0000_i1051" DrawAspect="Content" ObjectID="_1390244677" r:id="rId65"/>
              </w:object>
            </w:r>
          </w:p>
          <w:p w14:paraId="052625E2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</w:p>
          <w:p w14:paraId="2387FE89" w14:textId="77777777" w:rsidR="00071A30" w:rsidRPr="00087D2D" w:rsidRDefault="00071A30" w:rsidP="00087D2D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14:paraId="34D08F20" w14:textId="77777777" w:rsidR="00071A30" w:rsidRPr="00087D2D" w:rsidRDefault="00071A30" w:rsidP="00087D2D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4"/>
        <w:gridCol w:w="2687"/>
        <w:gridCol w:w="2717"/>
      </w:tblGrid>
      <w:tr w:rsidR="00E96F94" w:rsidRPr="00087D2D" w14:paraId="40C5D763" w14:textId="77777777" w:rsidTr="005B060A">
        <w:trPr>
          <w:trHeight w:val="350"/>
        </w:trPr>
        <w:tc>
          <w:tcPr>
            <w:tcW w:w="10790" w:type="dxa"/>
            <w:gridSpan w:val="4"/>
          </w:tcPr>
          <w:p w14:paraId="675847C2" w14:textId="091816CF" w:rsidR="00E96F94" w:rsidRPr="00087D2D" w:rsidRDefault="00E96F94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Independent Practice:</w:t>
            </w:r>
          </w:p>
        </w:tc>
      </w:tr>
      <w:tr w:rsidR="00E96F94" w:rsidRPr="00087D2D" w14:paraId="73150451" w14:textId="77777777" w:rsidTr="005B060A">
        <w:trPr>
          <w:trHeight w:val="2042"/>
        </w:trPr>
        <w:tc>
          <w:tcPr>
            <w:tcW w:w="2692" w:type="dxa"/>
          </w:tcPr>
          <w:p w14:paraId="00E4B8C0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>1.</w:t>
            </w:r>
            <w:r w:rsidRPr="00087D2D">
              <w:rPr>
                <w:rFonts w:ascii="Cambria" w:hAnsi="Cambria"/>
                <w:b/>
              </w:rPr>
              <w:t xml:space="preserve">   </w:t>
            </w:r>
            <w:r w:rsidRPr="00087D2D">
              <w:rPr>
                <w:rFonts w:ascii="Cambria" w:hAnsi="Cambria"/>
                <w:b/>
                <w:position w:val="-10"/>
              </w:rPr>
              <w:object w:dxaOrig="840" w:dyaOrig="360" w14:anchorId="19ABC557">
                <v:shape id="_x0000_i1052" type="#_x0000_t75" style="width:42pt;height:18pt" o:ole="">
                  <v:imagedata r:id="rId66" o:title=""/>
                </v:shape>
                <o:OLEObject Type="Embed" ProgID="Equation.3" ShapeID="_x0000_i1052" DrawAspect="Content" ObjectID="_1390244678" r:id="rId67"/>
              </w:object>
            </w:r>
          </w:p>
          <w:p w14:paraId="619051AC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694" w:type="dxa"/>
          </w:tcPr>
          <w:p w14:paraId="789A2EF7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  <w:r w:rsidRPr="00087D2D">
              <w:rPr>
                <w:rFonts w:ascii="Cambria" w:hAnsi="Cambria"/>
              </w:rPr>
              <w:t xml:space="preserve">2.  </w:t>
            </w:r>
            <w:r w:rsidRPr="00087D2D">
              <w:rPr>
                <w:rFonts w:ascii="Cambria" w:hAnsi="Cambria"/>
                <w:position w:val="-10"/>
              </w:rPr>
              <w:object w:dxaOrig="980" w:dyaOrig="420" w14:anchorId="6DBE592B">
                <v:shape id="_x0000_i1053" type="#_x0000_t75" style="width:49pt;height:22pt" o:ole="">
                  <v:imagedata r:id="rId68" o:title=""/>
                </v:shape>
                <o:OLEObject Type="Embed" ProgID="Equation.3" ShapeID="_x0000_i1053" DrawAspect="Content" ObjectID="_1390244679" r:id="rId69"/>
              </w:object>
            </w:r>
          </w:p>
          <w:p w14:paraId="4E08AC38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  <w:position w:val="-10"/>
              </w:rPr>
            </w:pPr>
          </w:p>
          <w:p w14:paraId="3DC3CF2A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687" w:type="dxa"/>
          </w:tcPr>
          <w:p w14:paraId="1BEF4A8A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  <w:position w:val="-14"/>
              </w:rPr>
            </w:pPr>
            <w:r w:rsidRPr="00087D2D">
              <w:rPr>
                <w:rFonts w:ascii="Cambria" w:hAnsi="Cambria"/>
              </w:rPr>
              <w:t xml:space="preserve">3.   </w:t>
            </w:r>
            <w:r w:rsidRPr="00087D2D">
              <w:rPr>
                <w:rFonts w:ascii="Cambria" w:hAnsi="Cambria"/>
                <w:position w:val="-10"/>
              </w:rPr>
              <w:object w:dxaOrig="800" w:dyaOrig="420" w14:anchorId="3A6FBA29">
                <v:shape id="_x0000_i1054" type="#_x0000_t75" style="width:40pt;height:22pt" o:ole="">
                  <v:imagedata r:id="rId70" o:title=""/>
                </v:shape>
                <o:OLEObject Type="Embed" ProgID="Equation.3" ShapeID="_x0000_i1054" DrawAspect="Content" ObjectID="_1390244680" r:id="rId71"/>
              </w:object>
            </w:r>
          </w:p>
          <w:p w14:paraId="460B4029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  <w:position w:val="-14"/>
              </w:rPr>
            </w:pPr>
          </w:p>
          <w:p w14:paraId="38A94F4B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2717" w:type="dxa"/>
          </w:tcPr>
          <w:p w14:paraId="5253C763" w14:textId="77777777" w:rsidR="00E96F94" w:rsidRPr="00087D2D" w:rsidRDefault="00E96F94" w:rsidP="00087D2D">
            <w:pPr>
              <w:spacing w:after="0" w:line="240" w:lineRule="auto"/>
              <w:rPr>
                <w:rFonts w:ascii="Cambria" w:hAnsi="Cambria"/>
              </w:rPr>
            </w:pPr>
            <w:r w:rsidRPr="00087D2D">
              <w:rPr>
                <w:rFonts w:ascii="Cambria" w:hAnsi="Cambria"/>
              </w:rPr>
              <w:t xml:space="preserve">4.  </w:t>
            </w:r>
            <w:r w:rsidRPr="00087D2D">
              <w:rPr>
                <w:rFonts w:ascii="Cambria" w:hAnsi="Cambria"/>
                <w:position w:val="-10"/>
              </w:rPr>
              <w:object w:dxaOrig="1600" w:dyaOrig="360" w14:anchorId="6B459454">
                <v:shape id="_x0000_i1055" type="#_x0000_t75" style="width:80pt;height:18pt" o:ole="">
                  <v:imagedata r:id="rId72" o:title=""/>
                </v:shape>
                <o:OLEObject Type="Embed" ProgID="Equation.3" ShapeID="_x0000_i1055" DrawAspect="Content" ObjectID="_1390244681" r:id="rId73"/>
              </w:object>
            </w:r>
          </w:p>
        </w:tc>
      </w:tr>
    </w:tbl>
    <w:p w14:paraId="400F8B2A" w14:textId="21611132" w:rsidR="00DC0BB7" w:rsidRPr="00087D2D" w:rsidRDefault="00176BE1" w:rsidP="00087D2D">
      <w:pPr>
        <w:spacing w:after="0" w:line="240" w:lineRule="auto"/>
        <w:rPr>
          <w:rFonts w:ascii="Cambria" w:hAnsi="Cambria"/>
        </w:rPr>
      </w:pPr>
      <w:r w:rsidRPr="00087D2D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0A565FC" wp14:editId="2A98D7D1">
                <wp:simplePos x="0" y="0"/>
                <wp:positionH relativeFrom="column">
                  <wp:posOffset>1577340</wp:posOffset>
                </wp:positionH>
                <wp:positionV relativeFrom="paragraph">
                  <wp:posOffset>271145</wp:posOffset>
                </wp:positionV>
                <wp:extent cx="517525" cy="394970"/>
                <wp:effectExtent l="0" t="0" r="0" b="114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2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7CC64" w14:textId="77777777" w:rsidR="005B060A" w:rsidRPr="00C00C26" w:rsidRDefault="00F46EEF" w:rsidP="00071A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m-n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24.2pt;margin-top:21.35pt;width:40.75pt;height:31.1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" stroked="f">
                <v:textbox style="mso-fit-shape-to-text:t">
                  <w:txbxContent>
                    <w:p w14:paraId="0AB7CC64" w14:textId="77777777" w:rsidR="005B060A" w:rsidRPr="00C00C26" w:rsidRDefault="005B060A" w:rsidP="00071A30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m-n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87D2D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51241FB" wp14:editId="18123836">
                <wp:simplePos x="0" y="0"/>
                <wp:positionH relativeFrom="column">
                  <wp:posOffset>49530</wp:posOffset>
                </wp:positionH>
                <wp:positionV relativeFrom="paragraph">
                  <wp:posOffset>797560</wp:posOffset>
                </wp:positionV>
                <wp:extent cx="1948815" cy="845185"/>
                <wp:effectExtent l="0" t="0" r="32385" b="1841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815" cy="8451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A57A7" w14:textId="77777777" w:rsidR="005B060A" w:rsidRPr="00C00C26" w:rsidRDefault="005B060A" w:rsidP="00071A30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p w14:paraId="0DB19882" w14:textId="77777777" w:rsidR="005B060A" w:rsidRPr="00C00C26" w:rsidRDefault="005B060A" w:rsidP="00071A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9-4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.9pt;margin-top:62.8pt;width:153.45pt;height:66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" filled="f">
                <v:textbox>
                  <w:txbxContent>
                    <w:p w14:paraId="5F6A57A7" w14:textId="77777777" w:rsidR="005B060A" w:rsidRPr="00C00C26" w:rsidRDefault="005B060A" w:rsidP="00071A30">
                      <w:pPr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p w14:paraId="0DB19882" w14:textId="77777777" w:rsidR="005B060A" w:rsidRPr="00C00C26" w:rsidRDefault="005B060A" w:rsidP="00071A30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9-4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87D2D">
        <w:rPr>
          <w:rFonts w:ascii="Cambria" w:hAnsi="Cambria"/>
          <w:b/>
        </w:rPr>
        <w:t xml:space="preserve">Section 5: </w:t>
      </w:r>
      <w:r w:rsidR="00853518" w:rsidRPr="00087D2D">
        <w:rPr>
          <w:rFonts w:ascii="Cambria" w:hAnsi="Cambria"/>
          <w:b/>
        </w:rPr>
        <w:t>(</w:t>
      </w:r>
      <w:r w:rsidRPr="00087D2D">
        <w:rPr>
          <w:rFonts w:ascii="Cambria" w:hAnsi="Cambria"/>
          <w:b/>
        </w:rPr>
        <w:t>Quotient</w:t>
      </w:r>
      <w:r w:rsidR="00853518" w:rsidRPr="00087D2D">
        <w:rPr>
          <w:rFonts w:ascii="Cambria" w:hAnsi="Cambria"/>
          <w:b/>
        </w:rPr>
        <w:t xml:space="preserve"> r</w:t>
      </w:r>
      <w:r w:rsidRPr="00087D2D">
        <w:rPr>
          <w:rFonts w:ascii="Cambria" w:hAnsi="Cambria"/>
          <w:b/>
        </w:rPr>
        <w:t>ule</w:t>
      </w:r>
      <w:r w:rsidR="00853518" w:rsidRPr="00087D2D">
        <w:rPr>
          <w:rFonts w:ascii="Cambria" w:hAnsi="Cambria"/>
          <w:b/>
        </w:rPr>
        <w:t>)</w:t>
      </w:r>
      <w:r w:rsidR="00071A30" w:rsidRPr="00087D2D">
        <w:rPr>
          <w:rFonts w:ascii="Cambria" w:hAnsi="Cambria"/>
          <w:noProof/>
        </w:rPr>
        <w:drawing>
          <wp:inline distT="0" distB="0" distL="0" distR="0" wp14:anchorId="699F128E" wp14:editId="1697BBD6">
            <wp:extent cx="6858000" cy="2576195"/>
            <wp:effectExtent l="19050" t="19050" r="19050" b="146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5761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42F061" w14:textId="77777777" w:rsidR="00176BE1" w:rsidRPr="00087D2D" w:rsidRDefault="00176BE1" w:rsidP="00087D2D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176BE1" w:rsidRPr="00087D2D" w14:paraId="136A6CE5" w14:textId="77777777" w:rsidTr="005B060A">
        <w:tc>
          <w:tcPr>
            <w:tcW w:w="10790" w:type="dxa"/>
            <w:gridSpan w:val="3"/>
          </w:tcPr>
          <w:p w14:paraId="190C9986" w14:textId="15007242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Independent Practice:</w:t>
            </w:r>
          </w:p>
        </w:tc>
      </w:tr>
      <w:tr w:rsidR="00176BE1" w:rsidRPr="00087D2D" w14:paraId="59E5DAE8" w14:textId="77777777" w:rsidTr="005B060A">
        <w:tc>
          <w:tcPr>
            <w:tcW w:w="3596" w:type="dxa"/>
          </w:tcPr>
          <w:p w14:paraId="74E03E0B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69D13CA5" wp14:editId="1B1071B1">
                  <wp:extent cx="819509" cy="681487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r="88050" b="57631"/>
                          <a:stretch/>
                        </pic:blipFill>
                        <pic:spPr bwMode="auto">
                          <a:xfrm>
                            <a:off x="0" y="0"/>
                            <a:ext cx="819509" cy="681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59B91651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60E64E6B" wp14:editId="7E5B44C5">
                  <wp:extent cx="845093" cy="65560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l="34339" r="53333" b="59224"/>
                          <a:stretch/>
                        </pic:blipFill>
                        <pic:spPr bwMode="auto">
                          <a:xfrm>
                            <a:off x="0" y="0"/>
                            <a:ext cx="845427" cy="655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C9A180A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0E6A3AF9" wp14:editId="1C650A3F">
                  <wp:extent cx="1078302" cy="690113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l="68931" r="15344" b="57088"/>
                          <a:stretch/>
                        </pic:blipFill>
                        <pic:spPr bwMode="auto">
                          <a:xfrm>
                            <a:off x="0" y="0"/>
                            <a:ext cx="1078453" cy="690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8FFB7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  <w:p w14:paraId="3E96DF48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  <w:p w14:paraId="3D0091CB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</w:tc>
      </w:tr>
      <w:tr w:rsidR="00176BE1" w:rsidRPr="00087D2D" w14:paraId="594FEA02" w14:textId="77777777" w:rsidTr="005B060A">
        <w:tc>
          <w:tcPr>
            <w:tcW w:w="3596" w:type="dxa"/>
          </w:tcPr>
          <w:p w14:paraId="620BDF07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6B46D7AB" wp14:editId="17CCB196">
                  <wp:extent cx="845389" cy="711308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t="55777" r="87673"/>
                          <a:stretch/>
                        </pic:blipFill>
                        <pic:spPr bwMode="auto">
                          <a:xfrm>
                            <a:off x="0" y="0"/>
                            <a:ext cx="845389" cy="711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7C780D32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22C581B7" wp14:editId="0E0E0221">
                  <wp:extent cx="844550" cy="702358"/>
                  <wp:effectExtent l="0" t="0" r="0" b="254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l="34842" t="56315" r="52837"/>
                          <a:stretch/>
                        </pic:blipFill>
                        <pic:spPr bwMode="auto">
                          <a:xfrm>
                            <a:off x="0" y="0"/>
                            <a:ext cx="844916" cy="702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249F2875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noProof/>
              </w:rPr>
              <w:drawing>
                <wp:inline distT="0" distB="0" distL="0" distR="0" wp14:anchorId="4A746BC0" wp14:editId="6F5694B1">
                  <wp:extent cx="897147" cy="693851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5"/>
                          <a:srcRect l="69686" t="56850" r="17229"/>
                          <a:stretch/>
                        </pic:blipFill>
                        <pic:spPr bwMode="auto">
                          <a:xfrm>
                            <a:off x="0" y="0"/>
                            <a:ext cx="897411" cy="694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DFDC8F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  <w:p w14:paraId="0F1D1B71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  <w:p w14:paraId="6AB26815" w14:textId="77777777" w:rsidR="00176BE1" w:rsidRPr="00087D2D" w:rsidRDefault="00176BE1" w:rsidP="00087D2D">
            <w:pPr>
              <w:rPr>
                <w:rFonts w:ascii="Cambria" w:hAnsi="Cambria"/>
                <w:b/>
              </w:rPr>
            </w:pPr>
          </w:p>
        </w:tc>
      </w:tr>
    </w:tbl>
    <w:p w14:paraId="5AEC4E3A" w14:textId="77777777" w:rsidR="002F1301" w:rsidRPr="00087D2D" w:rsidRDefault="002F1301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br w:type="page"/>
      </w:r>
    </w:p>
    <w:p w14:paraId="76872ABC" w14:textId="0928304E" w:rsidR="005D40D6" w:rsidRPr="00087D2D" w:rsidRDefault="003A5D1F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Mixed Review: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340"/>
        <w:gridCol w:w="2700"/>
        <w:gridCol w:w="2880"/>
      </w:tblGrid>
      <w:tr w:rsidR="005D40D6" w:rsidRPr="00087D2D" w14:paraId="31FDAEA4" w14:textId="77777777" w:rsidTr="005D40D6">
        <w:tc>
          <w:tcPr>
            <w:tcW w:w="2605" w:type="dxa"/>
            <w:shd w:val="clear" w:color="auto" w:fill="auto"/>
            <w:vAlign w:val="center"/>
          </w:tcPr>
          <w:p w14:paraId="3A7F6B81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4BFB6B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ALGEBRA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EF9239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EXAMPLE </w:t>
            </w:r>
            <w:r w:rsidRPr="00087D2D">
              <w:rPr>
                <w:rFonts w:ascii="Cambria" w:hAnsi="Cambria"/>
                <w:b/>
              </w:rPr>
              <w:br/>
              <w:t>w/ NUMBERS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D845E2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EXAMPLE </w:t>
            </w:r>
            <w:r w:rsidRPr="00087D2D">
              <w:rPr>
                <w:rFonts w:ascii="Cambria" w:hAnsi="Cambria"/>
                <w:b/>
              </w:rPr>
              <w:br/>
              <w:t>w/ VARIABLES</w:t>
            </w:r>
          </w:p>
        </w:tc>
      </w:tr>
      <w:tr w:rsidR="005D40D6" w:rsidRPr="00087D2D" w14:paraId="559472AF" w14:textId="77777777" w:rsidTr="005D40D6">
        <w:tc>
          <w:tcPr>
            <w:tcW w:w="2605" w:type="dxa"/>
            <w:shd w:val="clear" w:color="auto" w:fill="auto"/>
            <w:vAlign w:val="center"/>
          </w:tcPr>
          <w:p w14:paraId="6C21A49D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Product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1B50F79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10"/>
              </w:rPr>
              <w:object w:dxaOrig="1500" w:dyaOrig="360" w14:anchorId="485D9A84">
                <v:shape id="_x0000_i1056" type="#_x0000_t75" style="width:94pt;height:23pt" o:ole="">
                  <v:imagedata r:id="rId76" o:title=""/>
                </v:shape>
                <o:OLEObject Type="Embed" ProgID="Equation.3" ShapeID="_x0000_i1056" DrawAspect="Content" ObjectID="_1390244682" r:id="rId77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A1F7948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  <w:p w14:paraId="247CC7AD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position w:val="-6"/>
              </w:rPr>
            </w:pPr>
            <w:r w:rsidRPr="00087D2D">
              <w:rPr>
                <w:rFonts w:ascii="Cambria" w:hAnsi="Cambria"/>
                <w:b/>
              </w:rPr>
              <w:t xml:space="preserve">a. </w:t>
            </w:r>
            <w:r w:rsidRPr="00087D2D">
              <w:rPr>
                <w:rFonts w:ascii="Cambria" w:hAnsi="Cambria"/>
                <w:position w:val="-2"/>
              </w:rPr>
              <w:object w:dxaOrig="800" w:dyaOrig="260" w14:anchorId="49FD83C2">
                <v:shape id="_x0000_i1057" type="#_x0000_t75" style="width:40pt;height:13pt" o:ole="">
                  <v:imagedata r:id="rId78" o:title=""/>
                </v:shape>
                <o:OLEObject Type="Embed" ProgID="Equation.3" ShapeID="_x0000_i1057" DrawAspect="Content" ObjectID="_1390244683" r:id="rId79"/>
              </w:object>
            </w:r>
            <w:r w:rsidRPr="00087D2D">
              <w:rPr>
                <w:rFonts w:ascii="Cambria" w:hAnsi="Cambria"/>
                <w:position w:val="-2"/>
              </w:rPr>
              <w:t xml:space="preserve"> _____</w:t>
            </w:r>
          </w:p>
          <w:p w14:paraId="62050FE3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73F61B6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b. </w:t>
            </w:r>
            <w:r w:rsidRPr="00087D2D">
              <w:rPr>
                <w:rFonts w:ascii="Cambria" w:hAnsi="Cambria"/>
                <w:position w:val="-10"/>
              </w:rPr>
              <w:object w:dxaOrig="1900" w:dyaOrig="360" w14:anchorId="1DB48019">
                <v:shape id="_x0000_i1058" type="#_x0000_t75" style="width:95pt;height:18pt" o:ole="">
                  <v:imagedata r:id="rId80" o:title=""/>
                </v:shape>
                <o:OLEObject Type="Embed" ProgID="Equation.3" ShapeID="_x0000_i1058" DrawAspect="Content" ObjectID="_1390244684" r:id="rId81"/>
              </w:object>
            </w:r>
          </w:p>
        </w:tc>
      </w:tr>
      <w:tr w:rsidR="005D40D6" w:rsidRPr="00087D2D" w14:paraId="62220C5B" w14:textId="77777777" w:rsidTr="005D40D6">
        <w:tc>
          <w:tcPr>
            <w:tcW w:w="2605" w:type="dxa"/>
            <w:shd w:val="clear" w:color="auto" w:fill="auto"/>
            <w:vAlign w:val="center"/>
          </w:tcPr>
          <w:p w14:paraId="3B008F3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Quotient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843E67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24"/>
              </w:rPr>
              <w:object w:dxaOrig="1400" w:dyaOrig="660" w14:anchorId="30A2F1A9">
                <v:shape id="_x0000_i1059" type="#_x0000_t75" style="width:70pt;height:33pt" o:ole="">
                  <v:imagedata r:id="rId82" o:title=""/>
                </v:shape>
                <o:OLEObject Type="Embed" ProgID="Equation.3" ShapeID="_x0000_i1059" DrawAspect="Content" ObjectID="_1390244685" r:id="rId83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F5AB914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  <w:p w14:paraId="467B0EEE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position w:val="-6"/>
              </w:rPr>
            </w:pPr>
            <w:r w:rsidRPr="00087D2D">
              <w:rPr>
                <w:rFonts w:ascii="Cambria" w:hAnsi="Cambria"/>
                <w:b/>
              </w:rPr>
              <w:t xml:space="preserve">c. </w:t>
            </w:r>
            <w:r w:rsidRPr="00087D2D">
              <w:rPr>
                <w:rFonts w:ascii="Cambria" w:hAnsi="Cambria"/>
                <w:position w:val="-22"/>
              </w:rPr>
              <w:object w:dxaOrig="500" w:dyaOrig="620" w14:anchorId="761DAB2C">
                <v:shape id="_x0000_i1060" type="#_x0000_t75" style="width:25pt;height:31pt" o:ole="">
                  <v:imagedata r:id="rId84" o:title=""/>
                </v:shape>
                <o:OLEObject Type="Embed" ProgID="Equation.3" ShapeID="_x0000_i1060" DrawAspect="Content" ObjectID="_1390244686" r:id="rId85"/>
              </w:object>
            </w:r>
          </w:p>
          <w:p w14:paraId="79F8920E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50081BD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d. </w:t>
            </w:r>
            <w:r w:rsidRPr="00087D2D">
              <w:rPr>
                <w:rFonts w:ascii="Cambria" w:hAnsi="Cambria"/>
                <w:position w:val="-24"/>
              </w:rPr>
              <w:object w:dxaOrig="560" w:dyaOrig="660" w14:anchorId="6B3C9B76">
                <v:shape id="_x0000_i1061" type="#_x0000_t75" style="width:28pt;height:33pt" o:ole="">
                  <v:imagedata r:id="rId86" o:title=""/>
                </v:shape>
                <o:OLEObject Type="Embed" ProgID="Equation.3" ShapeID="_x0000_i1061" DrawAspect="Content" ObjectID="_1390244687" r:id="rId87"/>
              </w:object>
            </w:r>
          </w:p>
        </w:tc>
      </w:tr>
      <w:tr w:rsidR="005D40D6" w:rsidRPr="00087D2D" w14:paraId="4DB64B2E" w14:textId="77777777" w:rsidTr="005D40D6">
        <w:tc>
          <w:tcPr>
            <w:tcW w:w="2605" w:type="dxa"/>
            <w:shd w:val="clear" w:color="auto" w:fill="auto"/>
            <w:vAlign w:val="center"/>
          </w:tcPr>
          <w:p w14:paraId="4F40F0CD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Power Rule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962B7FA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10"/>
              </w:rPr>
              <w:object w:dxaOrig="1380" w:dyaOrig="360" w14:anchorId="0F24EE0A">
                <v:shape id="_x0000_i1062" type="#_x0000_t75" style="width:85pt;height:23pt" o:ole="">
                  <v:imagedata r:id="rId88" o:title=""/>
                </v:shape>
                <o:OLEObject Type="Embed" ProgID="Equation.3" ShapeID="_x0000_i1062" DrawAspect="Content" ObjectID="_1390244688" r:id="rId89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B389A95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e. </w:t>
            </w:r>
            <w:r w:rsidRPr="00087D2D">
              <w:rPr>
                <w:rFonts w:ascii="Cambria" w:hAnsi="Cambria"/>
                <w:position w:val="-10"/>
              </w:rPr>
              <w:object w:dxaOrig="1719" w:dyaOrig="360" w14:anchorId="16CCA5F7">
                <v:shape id="_x0000_i1063" type="#_x0000_t75" style="width:86pt;height:18pt" o:ole="">
                  <v:imagedata r:id="rId90" o:title=""/>
                </v:shape>
                <o:OLEObject Type="Embed" ProgID="Equation.3" ShapeID="_x0000_i1063" DrawAspect="Content" ObjectID="_1390244689" r:id="rId91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58F18C7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f. </w:t>
            </w:r>
            <w:r w:rsidRPr="00087D2D">
              <w:rPr>
                <w:rFonts w:ascii="Cambria" w:hAnsi="Cambria"/>
                <w:position w:val="-10"/>
              </w:rPr>
              <w:object w:dxaOrig="1600" w:dyaOrig="360" w14:anchorId="4407AE47">
                <v:shape id="_x0000_i1064" type="#_x0000_t75" style="width:80pt;height:18pt" o:ole="">
                  <v:imagedata r:id="rId92" o:title=""/>
                </v:shape>
                <o:OLEObject Type="Embed" ProgID="Equation.3" ShapeID="_x0000_i1064" DrawAspect="Content" ObjectID="_1390244690" r:id="rId93"/>
              </w:object>
            </w:r>
          </w:p>
        </w:tc>
      </w:tr>
      <w:tr w:rsidR="005D40D6" w:rsidRPr="00087D2D" w14:paraId="44D97882" w14:textId="77777777" w:rsidTr="005D40D6">
        <w:tc>
          <w:tcPr>
            <w:tcW w:w="2605" w:type="dxa"/>
            <w:shd w:val="clear" w:color="auto" w:fill="auto"/>
            <w:vAlign w:val="center"/>
          </w:tcPr>
          <w:p w14:paraId="656F0916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FBC87FA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i/>
                <w:position w:val="-10"/>
              </w:rPr>
              <w:object w:dxaOrig="820" w:dyaOrig="360" w14:anchorId="75B5A073">
                <v:shape id="_x0000_i1065" type="#_x0000_t75" style="width:56pt;height:25pt" o:ole="">
                  <v:imagedata r:id="rId94" o:title=""/>
                </v:shape>
                <o:OLEObject Type="Embed" ProgID="Equation.3" ShapeID="_x0000_i1065" DrawAspect="Content" ObjectID="_1390244691" r:id="rId95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EB96CB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g. </w:t>
            </w:r>
            <w:r w:rsidRPr="00087D2D">
              <w:rPr>
                <w:rFonts w:ascii="Cambria" w:hAnsi="Cambria"/>
                <w:position w:val="-10"/>
              </w:rPr>
              <w:object w:dxaOrig="1760" w:dyaOrig="360" w14:anchorId="53D940A1">
                <v:shape id="_x0000_i1066" type="#_x0000_t75" style="width:88pt;height:18pt" o:ole="">
                  <v:imagedata r:id="rId96" o:title=""/>
                </v:shape>
                <o:OLEObject Type="Embed" ProgID="Equation.3" ShapeID="_x0000_i1066" DrawAspect="Content" ObjectID="_1390244692" r:id="rId97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A8D96A8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h. </w:t>
            </w:r>
            <w:r w:rsidRPr="00087D2D">
              <w:rPr>
                <w:rFonts w:ascii="Cambria" w:hAnsi="Cambria"/>
                <w:position w:val="-10"/>
              </w:rPr>
              <w:object w:dxaOrig="1579" w:dyaOrig="360" w14:anchorId="50914D35">
                <v:shape id="_x0000_i1067" type="#_x0000_t75" style="width:79pt;height:18pt" o:ole="">
                  <v:imagedata r:id="rId98" o:title=""/>
                </v:shape>
                <o:OLEObject Type="Embed" ProgID="Equation.3" ShapeID="_x0000_i1067" DrawAspect="Content" ObjectID="_1390244693" r:id="rId99"/>
              </w:object>
            </w:r>
          </w:p>
        </w:tc>
      </w:tr>
      <w:tr w:rsidR="005D40D6" w:rsidRPr="00087D2D" w14:paraId="1CF89C0B" w14:textId="77777777" w:rsidTr="005D40D6">
        <w:tc>
          <w:tcPr>
            <w:tcW w:w="2605" w:type="dxa"/>
            <w:shd w:val="clear" w:color="auto" w:fill="auto"/>
            <w:vAlign w:val="center"/>
          </w:tcPr>
          <w:p w14:paraId="65F0E605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5B54301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i/>
                <w:position w:val="-28"/>
              </w:rPr>
              <w:object w:dxaOrig="820" w:dyaOrig="740" w14:anchorId="714BD998">
                <v:shape id="_x0000_i1068" type="#_x0000_t75" style="width:44pt;height:41pt" o:ole="">
                  <v:imagedata r:id="rId100" o:title=""/>
                </v:shape>
                <o:OLEObject Type="Embed" ProgID="Equation.3" ShapeID="_x0000_i1068" DrawAspect="Content" ObjectID="_1390244694" r:id="rId101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5D85A7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i. </w:t>
            </w:r>
            <w:r w:rsidRPr="00087D2D">
              <w:rPr>
                <w:rFonts w:ascii="Cambria" w:hAnsi="Cambria"/>
                <w:position w:val="-28"/>
              </w:rPr>
              <w:object w:dxaOrig="1579" w:dyaOrig="740" w14:anchorId="05E79947">
                <v:shape id="_x0000_i1069" type="#_x0000_t75" style="width:79pt;height:37pt" o:ole="">
                  <v:imagedata r:id="rId102" o:title=""/>
                </v:shape>
                <o:OLEObject Type="Embed" ProgID="Equation.3" ShapeID="_x0000_i1069" DrawAspect="Content" ObjectID="_1390244695" r:id="rId103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14B1E0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j. </w:t>
            </w:r>
            <w:r w:rsidRPr="00087D2D">
              <w:rPr>
                <w:rFonts w:ascii="Cambria" w:hAnsi="Cambria"/>
                <w:position w:val="-32"/>
              </w:rPr>
              <w:object w:dxaOrig="1700" w:dyaOrig="800" w14:anchorId="20EFF26A">
                <v:shape id="_x0000_i1070" type="#_x0000_t75" style="width:85pt;height:40pt" o:ole="">
                  <v:imagedata r:id="rId104" o:title=""/>
                </v:shape>
                <o:OLEObject Type="Embed" ProgID="Equation.3" ShapeID="_x0000_i1070" DrawAspect="Content" ObjectID="_1390244696" r:id="rId105"/>
              </w:object>
            </w:r>
          </w:p>
        </w:tc>
      </w:tr>
      <w:tr w:rsidR="005D40D6" w:rsidRPr="00087D2D" w14:paraId="26AA47D5" w14:textId="77777777" w:rsidTr="005D40D6">
        <w:tc>
          <w:tcPr>
            <w:tcW w:w="2605" w:type="dxa"/>
            <w:shd w:val="clear" w:color="auto" w:fill="auto"/>
            <w:vAlign w:val="center"/>
          </w:tcPr>
          <w:p w14:paraId="08871848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Zero Exponents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1BB442B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10"/>
              </w:rPr>
              <w:object w:dxaOrig="1080" w:dyaOrig="360" w14:anchorId="30339A23">
                <v:shape id="_x0000_i1071" type="#_x0000_t75" style="width:74pt;height:25pt" o:ole="">
                  <v:imagedata r:id="rId106" o:title=""/>
                </v:shape>
                <o:OLEObject Type="Embed" ProgID="Equation.3" ShapeID="_x0000_i1071" DrawAspect="Content" ObjectID="_1390244697" r:id="rId107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833006F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k. </w:t>
            </w:r>
            <w:r w:rsidRPr="00087D2D">
              <w:rPr>
                <w:rFonts w:ascii="Cambria" w:hAnsi="Cambria"/>
                <w:position w:val="-4"/>
              </w:rPr>
              <w:object w:dxaOrig="499" w:dyaOrig="300" w14:anchorId="46ACEB15">
                <v:shape id="_x0000_i1072" type="#_x0000_t75" style="width:25pt;height:15pt" o:ole="">
                  <v:imagedata r:id="rId108" o:title=""/>
                </v:shape>
                <o:OLEObject Type="Embed" ProgID="Equation.3" ShapeID="_x0000_i1072" DrawAspect="Content" ObjectID="_1390244698" r:id="rId109"/>
              </w:object>
            </w:r>
            <w:r w:rsidRPr="00087D2D">
              <w:rPr>
                <w:rFonts w:ascii="Cambria" w:hAnsi="Cambria"/>
                <w:position w:val="-4"/>
              </w:rPr>
              <w:t>_____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7A481DB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  <w:p w14:paraId="2D169F1A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position w:val="-6"/>
              </w:rPr>
            </w:pPr>
            <w:r w:rsidRPr="00087D2D">
              <w:rPr>
                <w:rFonts w:ascii="Cambria" w:hAnsi="Cambria"/>
                <w:b/>
              </w:rPr>
              <w:t xml:space="preserve">l. </w:t>
            </w:r>
            <w:r w:rsidRPr="00087D2D">
              <w:rPr>
                <w:rFonts w:ascii="Cambria" w:hAnsi="Cambria"/>
                <w:position w:val="-6"/>
              </w:rPr>
              <w:object w:dxaOrig="520" w:dyaOrig="320" w14:anchorId="72C37192">
                <v:shape id="_x0000_i1073" type="#_x0000_t75" style="width:26pt;height:16pt" o:ole="">
                  <v:imagedata r:id="rId110" o:title=""/>
                </v:shape>
                <o:OLEObject Type="Embed" ProgID="Equation.3" ShapeID="_x0000_i1073" DrawAspect="Content" ObjectID="_1390244699" r:id="rId111"/>
              </w:object>
            </w:r>
            <w:r w:rsidRPr="00087D2D">
              <w:rPr>
                <w:rFonts w:ascii="Cambria" w:hAnsi="Cambria"/>
                <w:position w:val="-6"/>
              </w:rPr>
              <w:t>_____</w:t>
            </w:r>
          </w:p>
          <w:p w14:paraId="57E27B8A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  <w:tr w:rsidR="005D40D6" w:rsidRPr="00087D2D" w14:paraId="3DFB5768" w14:textId="77777777" w:rsidTr="005D40D6">
        <w:tc>
          <w:tcPr>
            <w:tcW w:w="2605" w:type="dxa"/>
            <w:shd w:val="clear" w:color="auto" w:fill="auto"/>
            <w:vAlign w:val="center"/>
          </w:tcPr>
          <w:p w14:paraId="6D928307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>Negative Exponents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8B99CC7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6"/>
              </w:rPr>
              <w:object w:dxaOrig="600" w:dyaOrig="320" w14:anchorId="4EE8F249">
                <v:shape id="_x0000_i1074" type="#_x0000_t75" style="width:38pt;height:20pt" o:ole="">
                  <v:imagedata r:id="rId112" o:title=""/>
                </v:shape>
                <o:OLEObject Type="Embed" ProgID="Equation.3" ShapeID="_x0000_i1074" DrawAspect="Content" ObjectID="_1390244700" r:id="rId113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3C0543C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m. </w:t>
            </w:r>
            <w:r w:rsidRPr="00087D2D">
              <w:rPr>
                <w:rFonts w:ascii="Cambria" w:hAnsi="Cambria"/>
                <w:position w:val="-6"/>
              </w:rPr>
              <w:object w:dxaOrig="580" w:dyaOrig="320" w14:anchorId="59A3CB49">
                <v:shape id="_x0000_i1075" type="#_x0000_t75" style="width:29pt;height:16pt" o:ole="">
                  <v:imagedata r:id="rId114" o:title=""/>
                </v:shape>
                <o:OLEObject Type="Embed" ProgID="Equation.3" ShapeID="_x0000_i1075" DrawAspect="Content" ObjectID="_1390244701" r:id="rId115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46C68C0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n. </w:t>
            </w:r>
            <w:r w:rsidRPr="00087D2D">
              <w:rPr>
                <w:rFonts w:ascii="Cambria" w:hAnsi="Cambria"/>
                <w:position w:val="-4"/>
              </w:rPr>
              <w:object w:dxaOrig="580" w:dyaOrig="300" w14:anchorId="7BBA9784">
                <v:shape id="_x0000_i1076" type="#_x0000_t75" style="width:29pt;height:15pt" o:ole="">
                  <v:imagedata r:id="rId116" o:title=""/>
                </v:shape>
                <o:OLEObject Type="Embed" ProgID="Equation.3" ShapeID="_x0000_i1076" DrawAspect="Content" ObjectID="_1390244702" r:id="rId117"/>
              </w:object>
            </w:r>
          </w:p>
        </w:tc>
      </w:tr>
      <w:tr w:rsidR="005D40D6" w:rsidRPr="00087D2D" w14:paraId="76CDB5E5" w14:textId="77777777" w:rsidTr="005D40D6">
        <w:tc>
          <w:tcPr>
            <w:tcW w:w="2605" w:type="dxa"/>
            <w:shd w:val="clear" w:color="auto" w:fill="auto"/>
            <w:vAlign w:val="center"/>
          </w:tcPr>
          <w:p w14:paraId="6E54F976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CF3050C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position w:val="-24"/>
              </w:rPr>
              <w:object w:dxaOrig="639" w:dyaOrig="620" w14:anchorId="4053A7A7">
                <v:shape id="_x0000_i1077" type="#_x0000_t75" style="width:38pt;height:36pt" o:ole="">
                  <v:imagedata r:id="rId118" o:title=""/>
                </v:shape>
                <o:OLEObject Type="Embed" ProgID="Equation.3" ShapeID="_x0000_i1077" DrawAspect="Content" ObjectID="_1390244703" r:id="rId119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2158DD4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o. </w:t>
            </w:r>
            <w:r w:rsidRPr="00087D2D">
              <w:rPr>
                <w:rFonts w:ascii="Cambria" w:hAnsi="Cambria"/>
                <w:position w:val="-24"/>
              </w:rPr>
              <w:object w:dxaOrig="620" w:dyaOrig="620" w14:anchorId="64537F84">
                <v:shape id="_x0000_i1078" type="#_x0000_t75" style="width:31pt;height:31pt" o:ole="">
                  <v:imagedata r:id="rId120" o:title=""/>
                </v:shape>
                <o:OLEObject Type="Embed" ProgID="Equation.3" ShapeID="_x0000_i1078" DrawAspect="Content" ObjectID="_1390244704" r:id="rId121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FEECA25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p. </w:t>
            </w:r>
            <w:r w:rsidRPr="00087D2D">
              <w:rPr>
                <w:rFonts w:ascii="Cambria" w:hAnsi="Cambria"/>
                <w:position w:val="-24"/>
              </w:rPr>
              <w:object w:dxaOrig="639" w:dyaOrig="620" w14:anchorId="724FE096">
                <v:shape id="_x0000_i1079" type="#_x0000_t75" style="width:32pt;height:31pt" o:ole="">
                  <v:imagedata r:id="rId122" o:title=""/>
                </v:shape>
                <o:OLEObject Type="Embed" ProgID="Equation.3" ShapeID="_x0000_i1079" DrawAspect="Content" ObjectID="_1390244705" r:id="rId123"/>
              </w:object>
            </w:r>
          </w:p>
        </w:tc>
      </w:tr>
      <w:tr w:rsidR="005D40D6" w:rsidRPr="00087D2D" w14:paraId="1D1250C6" w14:textId="77777777" w:rsidTr="005D40D6">
        <w:tc>
          <w:tcPr>
            <w:tcW w:w="2605" w:type="dxa"/>
            <w:shd w:val="clear" w:color="auto" w:fill="auto"/>
            <w:vAlign w:val="center"/>
          </w:tcPr>
          <w:p w14:paraId="4CC804D5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06E35EC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i/>
                <w:position w:val="-28"/>
              </w:rPr>
              <w:object w:dxaOrig="900" w:dyaOrig="740" w14:anchorId="7D67E16F">
                <v:shape id="_x0000_i1080" type="#_x0000_t75" style="width:49pt;height:41pt" o:ole="">
                  <v:imagedata r:id="rId124" o:title=""/>
                </v:shape>
                <o:OLEObject Type="Embed" ProgID="Equation.3" ShapeID="_x0000_i1080" DrawAspect="Content" ObjectID="_1390244706" r:id="rId125"/>
              </w:objec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F1770B6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q. </w:t>
            </w:r>
            <w:r w:rsidRPr="00087D2D">
              <w:rPr>
                <w:rFonts w:ascii="Cambria" w:hAnsi="Cambria"/>
                <w:position w:val="-28"/>
              </w:rPr>
              <w:object w:dxaOrig="1660" w:dyaOrig="740" w14:anchorId="154064C6">
                <v:shape id="_x0000_i1081" type="#_x0000_t75" style="width:83pt;height:37pt" o:ole="">
                  <v:imagedata r:id="rId126" o:title=""/>
                </v:shape>
                <o:OLEObject Type="Embed" ProgID="Equation.3" ShapeID="_x0000_i1081" DrawAspect="Content" ObjectID="_1390244707" r:id="rId127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14B9EA8" w14:textId="77777777" w:rsidR="005D40D6" w:rsidRPr="00087D2D" w:rsidRDefault="005D40D6" w:rsidP="00087D2D">
            <w:pPr>
              <w:spacing w:after="0" w:line="240" w:lineRule="auto"/>
              <w:rPr>
                <w:rFonts w:ascii="Cambria" w:hAnsi="Cambria"/>
                <w:b/>
              </w:rPr>
            </w:pPr>
            <w:r w:rsidRPr="00087D2D">
              <w:rPr>
                <w:rFonts w:ascii="Cambria" w:hAnsi="Cambria"/>
                <w:b/>
              </w:rPr>
              <w:t xml:space="preserve">r. </w:t>
            </w:r>
            <w:r w:rsidRPr="00087D2D">
              <w:rPr>
                <w:rFonts w:ascii="Cambria" w:hAnsi="Cambria"/>
                <w:position w:val="-32"/>
              </w:rPr>
              <w:object w:dxaOrig="1780" w:dyaOrig="800" w14:anchorId="6266C6BC">
                <v:shape id="_x0000_i1082" type="#_x0000_t75" style="width:89pt;height:40pt" o:ole="">
                  <v:imagedata r:id="rId128" o:title=""/>
                </v:shape>
                <o:OLEObject Type="Embed" ProgID="Equation.3" ShapeID="_x0000_i1082" DrawAspect="Content" ObjectID="_1390244708" r:id="rId129"/>
              </w:object>
            </w:r>
          </w:p>
        </w:tc>
      </w:tr>
    </w:tbl>
    <w:p w14:paraId="62B1892E" w14:textId="77777777" w:rsidR="005D40D6" w:rsidRPr="00087D2D" w:rsidRDefault="005D40D6" w:rsidP="00087D2D">
      <w:pPr>
        <w:spacing w:after="0" w:line="240" w:lineRule="auto"/>
        <w:rPr>
          <w:rFonts w:ascii="Cambria" w:hAnsi="Cambria"/>
        </w:rPr>
      </w:pPr>
    </w:p>
    <w:p w14:paraId="4FE88DF7" w14:textId="00D4B09D" w:rsidR="005D40D6" w:rsidRPr="00087D2D" w:rsidRDefault="00853518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Mixed Practice</w:t>
      </w:r>
      <w:r w:rsidR="005D40D6" w:rsidRPr="00087D2D">
        <w:rPr>
          <w:rFonts w:ascii="Cambria" w:hAnsi="Cambria"/>
          <w:b/>
        </w:rPr>
        <w:t>:</w:t>
      </w:r>
      <w:r w:rsidR="005D40D6" w:rsidRPr="00087D2D">
        <w:rPr>
          <w:rFonts w:ascii="Cambria" w:hAnsi="Cambria"/>
          <w:b/>
          <w:noProof/>
        </w:rPr>
        <w:drawing>
          <wp:inline distT="0" distB="0" distL="0" distR="0" wp14:anchorId="1BE30D17" wp14:editId="7079E952">
            <wp:extent cx="6858000" cy="18478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05226" w14:textId="77777777" w:rsidR="005B060A" w:rsidRPr="00087D2D" w:rsidRDefault="005B060A" w:rsidP="00087D2D">
      <w:pPr>
        <w:spacing w:after="0" w:line="240" w:lineRule="auto"/>
        <w:rPr>
          <w:rFonts w:ascii="Cambria" w:hAnsi="Cambria"/>
          <w:b/>
        </w:rPr>
      </w:pPr>
    </w:p>
    <w:p w14:paraId="2F3C744A" w14:textId="77777777" w:rsidR="005B060A" w:rsidRDefault="005B060A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t>Need more practice?</w:t>
      </w:r>
    </w:p>
    <w:p w14:paraId="5ECFA025" w14:textId="3AC8EF72" w:rsidR="00F46EEF" w:rsidRDefault="00F46EEF" w:rsidP="00087D2D">
      <w:pPr>
        <w:spacing w:after="0" w:line="240" w:lineRule="auto"/>
        <w:rPr>
          <w:rFonts w:ascii="Cambria" w:hAnsi="Cambria"/>
        </w:rPr>
      </w:pPr>
      <w:hyperlink r:id="rId131" w:history="1">
        <w:r w:rsidRPr="00E06266">
          <w:rPr>
            <w:rStyle w:val="Hyperlink"/>
            <w:rFonts w:ascii="Cambria" w:hAnsi="Cambria"/>
          </w:rPr>
          <w:t>https://www.khanacademy.org/math/algebra-basics/core-algebra-exponent-expressions/core-algebra-exponent-properties/v/exponent-properties-involving-products</w:t>
        </w:r>
      </w:hyperlink>
    </w:p>
    <w:p w14:paraId="368AD7FC" w14:textId="4996BFDB" w:rsidR="00F46EEF" w:rsidRPr="00F46EEF" w:rsidRDefault="00F46EEF" w:rsidP="00087D2D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^ Also on Wiki</w:t>
      </w:r>
      <w:bookmarkStart w:id="0" w:name="_GoBack"/>
      <w:bookmarkEnd w:id="0"/>
    </w:p>
    <w:p w14:paraId="550FE824" w14:textId="3D4617B8" w:rsidR="00853518" w:rsidRPr="00087D2D" w:rsidRDefault="00853518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</w:rPr>
        <w:br w:type="page"/>
      </w:r>
    </w:p>
    <w:p w14:paraId="50DB7D37" w14:textId="77777777" w:rsidR="000A7CDB" w:rsidRPr="00087D2D" w:rsidRDefault="000A7CDB" w:rsidP="00087D2D">
      <w:pPr>
        <w:spacing w:after="0" w:line="240" w:lineRule="auto"/>
        <w:rPr>
          <w:rFonts w:ascii="Cambria" w:hAnsi="Cambria"/>
          <w:b/>
        </w:rPr>
      </w:pPr>
      <w:r w:rsidRPr="00087D2D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5F914F" wp14:editId="222A1D18">
                <wp:simplePos x="0" y="0"/>
                <wp:positionH relativeFrom="column">
                  <wp:posOffset>3765550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199" name="Rounded 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D3C341" w14:textId="526A3DB5" w:rsidR="005B060A" w:rsidRPr="009F38EA" w:rsidRDefault="005B060A" w:rsidP="000A7C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CW#79a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Exponent Rules Cont.</w:t>
                            </w:r>
                          </w:p>
                          <w:p w14:paraId="23F660D2" w14:textId="77777777" w:rsidR="005B060A" w:rsidRDefault="005B060A" w:rsidP="000A7CD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DED0CDA" w14:textId="77777777" w:rsidR="005B060A" w:rsidRPr="009F38EA" w:rsidRDefault="005B060A" w:rsidP="000A7CD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February 8</w:t>
                            </w:r>
                            <w:r w:rsidRPr="00E56C8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9" o:spid="_x0000_s1031" style="position:absolute;margin-left:296.5pt;margin-top:-16.05pt;width:261.5pt;height:5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" strokeweight="1.5pt">
                <v:textbox>
                  <w:txbxContent>
                    <w:p w14:paraId="31D3C341" w14:textId="526A3DB5" w:rsidR="005B060A" w:rsidRPr="009F38EA" w:rsidRDefault="005B060A" w:rsidP="000A7C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CW#79a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Exponent Rules Cont.</w:t>
                      </w:r>
                    </w:p>
                    <w:p w14:paraId="23F660D2" w14:textId="77777777" w:rsidR="005B060A" w:rsidRDefault="005B060A" w:rsidP="000A7CD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DED0CDA" w14:textId="77777777" w:rsidR="005B060A" w:rsidRPr="009F38EA" w:rsidRDefault="005B060A" w:rsidP="000A7CD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February 8</w:t>
                      </w:r>
                      <w:r w:rsidRPr="00E56C8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087D2D">
        <w:rPr>
          <w:rFonts w:ascii="Cambria" w:hAnsi="Cambria"/>
          <w:i/>
        </w:rPr>
        <w:t>Name: ________________________________ TP:_____</w:t>
      </w:r>
    </w:p>
    <w:p w14:paraId="37D803E6" w14:textId="77777777" w:rsidR="00810F69" w:rsidRPr="00087D2D" w:rsidRDefault="00810F69" w:rsidP="00087D2D">
      <w:pPr>
        <w:spacing w:after="0" w:line="240" w:lineRule="auto"/>
        <w:rPr>
          <w:rFonts w:ascii="Cambria" w:hAnsi="Cambria"/>
          <w:b/>
        </w:rPr>
      </w:pPr>
    </w:p>
    <w:p w14:paraId="44AAEAB3" w14:textId="77777777" w:rsidR="008F40E8" w:rsidRDefault="008F40E8" w:rsidP="00087D2D">
      <w:pPr>
        <w:spacing w:after="0" w:line="240" w:lineRule="auto"/>
        <w:rPr>
          <w:rFonts w:ascii="Cambria" w:hAnsi="Cambria"/>
          <w:b/>
        </w:rPr>
      </w:pPr>
    </w:p>
    <w:p w14:paraId="279B17EC" w14:textId="17A53467" w:rsidR="00F5124E" w:rsidRPr="00087D2D" w:rsidRDefault="00810F69" w:rsidP="00087D2D">
      <w:pPr>
        <w:spacing w:after="0" w:line="240" w:lineRule="auto"/>
        <w:rPr>
          <w:rFonts w:ascii="Cambria" w:hAnsi="Cambria"/>
        </w:rPr>
      </w:pPr>
      <w:r w:rsidRPr="00087D2D">
        <w:rPr>
          <w:rFonts w:ascii="Cambria" w:hAnsi="Cambria"/>
          <w:b/>
        </w:rPr>
        <w:t xml:space="preserve">Directions: </w:t>
      </w:r>
      <w:r w:rsidRPr="00087D2D">
        <w:rPr>
          <w:rFonts w:ascii="Cambria" w:hAnsi="Cambria"/>
        </w:rPr>
        <w:t>Apply the exponent properties to the following complex exponent problems.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3"/>
        <w:gridCol w:w="5397"/>
      </w:tblGrid>
      <w:tr w:rsidR="00F5124E" w:rsidRPr="00087D2D" w14:paraId="45A13F27" w14:textId="77777777" w:rsidTr="00F5124E">
        <w:tc>
          <w:tcPr>
            <w:tcW w:w="5393" w:type="dxa"/>
            <w:shd w:val="clear" w:color="auto" w:fill="auto"/>
          </w:tcPr>
          <w:p w14:paraId="03F16E63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1. Simplify:  </w:t>
            </w:r>
            <m:oMath>
              <m:f>
                <m:fPr>
                  <m:ctrlPr>
                    <w:rPr>
                      <w:rFonts w:ascii="Cambria Math" w:hAnsi="Cambria Math" w:cs="Calibri"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(xy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</m:den>
              </m:f>
            </m:oMath>
          </w:p>
          <w:p w14:paraId="60248189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738A6019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1E959E8A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397" w:type="dxa"/>
            <w:shd w:val="clear" w:color="auto" w:fill="auto"/>
          </w:tcPr>
          <w:p w14:paraId="6CEFC68F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2.  Simplify:  </w:t>
            </w:r>
            <m:oMath>
              <m:f>
                <m:fPr>
                  <m:ctrlPr>
                    <w:rPr>
                      <w:rFonts w:ascii="Cambria Math" w:hAnsi="Cambria Math" w:cs="Calibr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3y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</m:den>
              </m:f>
            </m:oMath>
          </w:p>
        </w:tc>
      </w:tr>
      <w:tr w:rsidR="00F5124E" w:rsidRPr="00087D2D" w14:paraId="38B6AC91" w14:textId="77777777" w:rsidTr="00F5124E">
        <w:tc>
          <w:tcPr>
            <w:tcW w:w="5393" w:type="dxa"/>
            <w:shd w:val="clear" w:color="auto" w:fill="auto"/>
          </w:tcPr>
          <w:p w14:paraId="5600A7E3" w14:textId="77777777" w:rsidR="00F5124E" w:rsidRPr="00087D2D" w:rsidRDefault="00F5124E" w:rsidP="00087D2D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087D2D">
              <w:rPr>
                <w:rFonts w:ascii="Cambria" w:hAnsi="Cambria" w:cs="Calibri"/>
              </w:rPr>
              <w:t>3.</w:t>
            </w:r>
            <w:r w:rsidRPr="00087D2D">
              <w:rPr>
                <w:rFonts w:ascii="Cambria" w:hAnsi="Cambria" w:cs="Calibri"/>
                <w:b/>
              </w:rPr>
              <w:t xml:space="preserve">  </w:t>
            </w:r>
            <w:r w:rsidRPr="00087D2D">
              <w:rPr>
                <w:rFonts w:ascii="Cambria" w:hAnsi="Cambria" w:cs="Calibri"/>
              </w:rPr>
              <w:t xml:space="preserve">Simplify: </w:t>
            </w:r>
            <m:oMath>
              <m:r>
                <w:rPr>
                  <w:rFonts w:ascii="Cambria Math" w:hAnsi="Cambria Math" w:cs="Calibri"/>
                </w:rPr>
                <m:t>3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x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0</m:t>
                  </m:r>
                </m:sup>
              </m:sSup>
              <m:r>
                <w:rPr>
                  <w:rFonts w:ascii="Cambria Math" w:hAnsi="Cambria Math" w:cs="Calibri"/>
                </w:rPr>
                <m:t>4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y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y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3</m:t>
                  </m:r>
                </m:sup>
              </m:sSup>
            </m:oMath>
          </w:p>
          <w:p w14:paraId="72359ECE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0E1A41E5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205EA7D0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6A58A430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397" w:type="dxa"/>
            <w:shd w:val="clear" w:color="auto" w:fill="auto"/>
          </w:tcPr>
          <w:p w14:paraId="659FA62B" w14:textId="77777777" w:rsidR="00F5124E" w:rsidRPr="00087D2D" w:rsidRDefault="00F5124E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4. Simplify: </w:t>
            </w:r>
            <m:oMath>
              <m:r>
                <w:rPr>
                  <w:rFonts w:ascii="Cambria Math" w:hAnsi="Cambria Math" w:cs="Calibri"/>
                </w:rPr>
                <m:t>-5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a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3</m:t>
                  </m:r>
                </m:sup>
              </m:sSup>
              <m:r>
                <w:rPr>
                  <w:rFonts w:ascii="Cambria Math" w:hAnsi="Cambria Math" w:cs="Calibri"/>
                </w:rPr>
                <m:t>2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b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a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0</m:t>
                  </m:r>
                </m:sup>
              </m:sSup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a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6</m:t>
                  </m:r>
                </m:sup>
              </m:sSup>
            </m:oMath>
          </w:p>
        </w:tc>
      </w:tr>
    </w:tbl>
    <w:p w14:paraId="5307148F" w14:textId="77777777" w:rsidR="004C5E76" w:rsidRPr="00087D2D" w:rsidRDefault="004C5E76" w:rsidP="00087D2D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3"/>
        <w:gridCol w:w="5397"/>
      </w:tblGrid>
      <w:tr w:rsidR="00810F69" w:rsidRPr="00087D2D" w14:paraId="54CE4852" w14:textId="77777777" w:rsidTr="005B060A">
        <w:tc>
          <w:tcPr>
            <w:tcW w:w="5393" w:type="dxa"/>
            <w:shd w:val="clear" w:color="auto" w:fill="auto"/>
          </w:tcPr>
          <w:p w14:paraId="7A59185E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  <w:r w:rsidRPr="00087D2D">
              <w:rPr>
                <w:rFonts w:ascii="Cambria" w:hAnsi="Cambria" w:cs="Calibri"/>
              </w:rPr>
              <w:t>5.</w:t>
            </w:r>
            <w:r w:rsidRPr="00087D2D">
              <w:rPr>
                <w:rFonts w:ascii="Cambria" w:hAnsi="Cambria" w:cs="Calibri"/>
                <w:b/>
              </w:rPr>
              <w:t xml:space="preserve">  </w:t>
            </w:r>
            <w:r w:rsidRPr="00087D2D">
              <w:rPr>
                <w:rFonts w:ascii="Cambria" w:hAnsi="Cambria" w:cs="Calibri"/>
              </w:rPr>
              <w:t xml:space="preserve">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46x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8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10</m:t>
                      </m:r>
                    </m:sup>
                  </m:sSup>
                </m:den>
              </m:f>
            </m:oMath>
          </w:p>
          <w:p w14:paraId="4708B793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34774BC2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5FA224A5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6A64BF9B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397" w:type="dxa"/>
            <w:shd w:val="clear" w:color="auto" w:fill="auto"/>
          </w:tcPr>
          <w:p w14:paraId="36178C34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6.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18g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g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den>
              </m:f>
            </m:oMath>
          </w:p>
          <w:p w14:paraId="406A7A23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4FDC62FC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</w:tc>
      </w:tr>
      <w:tr w:rsidR="00810F69" w:rsidRPr="00087D2D" w14:paraId="4248EE26" w14:textId="77777777" w:rsidTr="005B060A">
        <w:tc>
          <w:tcPr>
            <w:tcW w:w="5393" w:type="dxa"/>
            <w:shd w:val="clear" w:color="auto" w:fill="auto"/>
          </w:tcPr>
          <w:p w14:paraId="08B9456A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  <w:r w:rsidRPr="00087D2D">
              <w:rPr>
                <w:rFonts w:ascii="Cambria" w:hAnsi="Cambria" w:cs="Calibri"/>
              </w:rPr>
              <w:t xml:space="preserve">7.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4x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8y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</m:den>
              </m:f>
            </m:oMath>
          </w:p>
          <w:p w14:paraId="46A89BE5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4D71765C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14D67CEB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03830084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397" w:type="dxa"/>
            <w:shd w:val="clear" w:color="auto" w:fill="auto"/>
          </w:tcPr>
          <w:p w14:paraId="53B783D2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8.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9m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6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</w:rPr>
                    <m:t>27m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</w:tbl>
    <w:p w14:paraId="3EA13E73" w14:textId="2663FA17" w:rsidR="00F5124E" w:rsidRPr="00087D2D" w:rsidRDefault="00F5124E" w:rsidP="00087D2D">
      <w:pPr>
        <w:spacing w:after="0" w:line="24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3"/>
        <w:gridCol w:w="5397"/>
      </w:tblGrid>
      <w:tr w:rsidR="00810F69" w:rsidRPr="00087D2D" w14:paraId="3C58FDF9" w14:textId="77777777" w:rsidTr="005B060A">
        <w:tc>
          <w:tcPr>
            <w:tcW w:w="5393" w:type="dxa"/>
            <w:shd w:val="clear" w:color="auto" w:fill="auto"/>
          </w:tcPr>
          <w:p w14:paraId="4E979D19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9. </w:t>
            </w:r>
            <w:r w:rsidRPr="00087D2D">
              <w:rPr>
                <w:rFonts w:ascii="Cambria" w:hAnsi="Cambria" w:cs="Calibri"/>
                <w:b/>
              </w:rPr>
              <w:t xml:space="preserve"> </w:t>
            </w:r>
            <w:r w:rsidRPr="00087D2D">
              <w:rPr>
                <w:rFonts w:ascii="Cambria" w:hAnsi="Cambria" w:cs="Calibri"/>
              </w:rPr>
              <w:t xml:space="preserve">Simplify: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(4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>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  <w:p w14:paraId="29729748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2C227EC6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42662EB2" w14:textId="77777777" w:rsidR="00810F69" w:rsidRPr="00087D2D" w:rsidRDefault="00810F69" w:rsidP="00087D2D">
            <w:pPr>
              <w:tabs>
                <w:tab w:val="left" w:pos="1140"/>
              </w:tabs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  <w:r w:rsidRPr="00087D2D">
              <w:rPr>
                <w:rFonts w:ascii="Cambria" w:hAnsi="Cambria" w:cs="Calibri"/>
                <w:b/>
              </w:rPr>
              <w:tab/>
            </w:r>
          </w:p>
        </w:tc>
        <w:tc>
          <w:tcPr>
            <w:tcW w:w="5397" w:type="dxa"/>
            <w:shd w:val="clear" w:color="auto" w:fill="auto"/>
          </w:tcPr>
          <w:p w14:paraId="651A486A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10. Simplify: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2(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 w:cs="Calibri"/>
                    </w:rPr>
                    <m:t>)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</m:oMath>
          </w:p>
        </w:tc>
      </w:tr>
      <w:tr w:rsidR="00810F69" w:rsidRPr="00087D2D" w14:paraId="45FF59C3" w14:textId="77777777" w:rsidTr="005B060A">
        <w:tc>
          <w:tcPr>
            <w:tcW w:w="5393" w:type="dxa"/>
            <w:shd w:val="clear" w:color="auto" w:fill="auto"/>
          </w:tcPr>
          <w:p w14:paraId="3D140FC6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>11.</w:t>
            </w:r>
            <w:r w:rsidRPr="00087D2D">
              <w:rPr>
                <w:rFonts w:ascii="Cambria" w:hAnsi="Cambria" w:cs="Calibri"/>
                <w:b/>
              </w:rPr>
              <w:t xml:space="preserve">  </w:t>
            </w:r>
            <w:r w:rsidRPr="00087D2D">
              <w:rPr>
                <w:rFonts w:ascii="Cambria" w:hAnsi="Cambria" w:cs="Calibri"/>
              </w:rPr>
              <w:t>Simplify:</w:t>
            </w:r>
            <w:r w:rsidRPr="00087D2D">
              <w:rPr>
                <w:rFonts w:ascii="Cambria" w:hAnsi="Cambria" w:cs="Calibri"/>
                <w:b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Calibri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(2a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5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 w:cs="Calibr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 xml:space="preserve">4 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 c)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 xml:space="preserve"> b </m:t>
                  </m:r>
                </m:den>
              </m:f>
            </m:oMath>
          </w:p>
          <w:p w14:paraId="45AE025C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3F9D5EAF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  <w:p w14:paraId="1346428F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397" w:type="dxa"/>
            <w:shd w:val="clear" w:color="auto" w:fill="auto"/>
          </w:tcPr>
          <w:p w14:paraId="09741968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12. 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0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3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libri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4(</m:t>
                      </m:r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4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libri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810F69" w:rsidRPr="00087D2D" w14:paraId="40C4E2B6" w14:textId="77777777" w:rsidTr="005B060A">
        <w:tc>
          <w:tcPr>
            <w:tcW w:w="5393" w:type="dxa"/>
            <w:shd w:val="clear" w:color="auto" w:fill="auto"/>
          </w:tcPr>
          <w:p w14:paraId="70236368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>13.</w:t>
            </w:r>
            <w:r w:rsidRPr="00087D2D">
              <w:rPr>
                <w:rFonts w:ascii="Cambria" w:hAnsi="Cambria" w:cs="Calibri"/>
                <w:b/>
              </w:rPr>
              <w:t xml:space="preserve"> </w:t>
            </w:r>
            <w:r w:rsidRPr="00087D2D">
              <w:rPr>
                <w:rFonts w:ascii="Cambria" w:hAnsi="Cambria" w:cs="Calibri"/>
              </w:rPr>
              <w:t xml:space="preserve">Simplify:  </w:t>
            </w:r>
            <m:oMath>
              <m:f>
                <m:fPr>
                  <m:ctrlPr>
                    <w:rPr>
                      <w:rFonts w:ascii="Cambria Math" w:hAnsi="Cambria Math" w:cs="Calibri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-4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 c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-5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 xml:space="preserve"> b </m:t>
                  </m:r>
                </m:den>
              </m:f>
            </m:oMath>
          </w:p>
          <w:p w14:paraId="18A97742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3850D6CD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104D3651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br/>
            </w:r>
          </w:p>
          <w:p w14:paraId="7D296B9B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391223A1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</w:tc>
        <w:tc>
          <w:tcPr>
            <w:tcW w:w="5397" w:type="dxa"/>
            <w:shd w:val="clear" w:color="auto" w:fill="auto"/>
          </w:tcPr>
          <w:p w14:paraId="07ED96F5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14.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-1</m:t>
                      </m:r>
                    </m:sup>
                  </m:sSup>
                </m:den>
              </m:f>
            </m:oMath>
          </w:p>
        </w:tc>
      </w:tr>
      <w:tr w:rsidR="00810F69" w:rsidRPr="00087D2D" w14:paraId="01A9A0D1" w14:textId="77777777" w:rsidTr="005B060A">
        <w:tc>
          <w:tcPr>
            <w:tcW w:w="5393" w:type="dxa"/>
            <w:shd w:val="clear" w:color="auto" w:fill="auto"/>
          </w:tcPr>
          <w:p w14:paraId="5C3A3250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>15.</w:t>
            </w:r>
            <w:r w:rsidRPr="00087D2D">
              <w:rPr>
                <w:rFonts w:ascii="Cambria" w:hAnsi="Cambria" w:cs="Calibri"/>
                <w:b/>
              </w:rPr>
              <w:t xml:space="preserve"> </w:t>
            </w:r>
            <w:r w:rsidRPr="00087D2D">
              <w:rPr>
                <w:rFonts w:ascii="Cambria" w:hAnsi="Cambria" w:cs="Calibri"/>
              </w:rPr>
              <w:t xml:space="preserve">  Simplify:  </w:t>
            </w:r>
            <m:oMath>
              <m:f>
                <m:fPr>
                  <m:ctrlPr>
                    <w:rPr>
                      <w:rFonts w:ascii="Cambria Math" w:hAnsi="Cambria Math" w:cs="Calibri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="Calibr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(a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5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 w:cs="Calibr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</w:rPr>
                            <m:t xml:space="preserve">-4 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 xml:space="preserve"> c)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-5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 xml:space="preserve"> b </m:t>
                  </m:r>
                </m:den>
              </m:f>
            </m:oMath>
          </w:p>
          <w:p w14:paraId="3FA90ADE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  <w:b/>
              </w:rPr>
            </w:pPr>
          </w:p>
        </w:tc>
        <w:tc>
          <w:tcPr>
            <w:tcW w:w="5397" w:type="dxa"/>
            <w:shd w:val="clear" w:color="auto" w:fill="auto"/>
          </w:tcPr>
          <w:p w14:paraId="5312BE63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  <w:r w:rsidRPr="00087D2D">
              <w:rPr>
                <w:rFonts w:ascii="Cambria" w:hAnsi="Cambria" w:cs="Calibri"/>
              </w:rPr>
              <w:t xml:space="preserve">16. Simplify: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4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libri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Calibri"/>
                        </w:rPr>
                        <m:t>-2</m:t>
                      </m:r>
                    </m:sup>
                  </m:sSup>
                </m:den>
              </m:f>
            </m:oMath>
          </w:p>
          <w:p w14:paraId="111ED0B5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66396314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429AE05D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4A9E316B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31DAA359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  <w:p w14:paraId="2BB96021" w14:textId="77777777" w:rsidR="00810F69" w:rsidRPr="00087D2D" w:rsidRDefault="00810F69" w:rsidP="00087D2D">
            <w:pPr>
              <w:spacing w:after="0" w:line="240" w:lineRule="auto"/>
              <w:outlineLvl w:val="0"/>
              <w:rPr>
                <w:rFonts w:ascii="Cambria" w:hAnsi="Cambria" w:cs="Calibri"/>
              </w:rPr>
            </w:pPr>
          </w:p>
        </w:tc>
      </w:tr>
    </w:tbl>
    <w:p w14:paraId="18F6C95C" w14:textId="77777777" w:rsidR="00810F69" w:rsidRPr="00087D2D" w:rsidRDefault="00810F69" w:rsidP="00087D2D">
      <w:pPr>
        <w:spacing w:after="0" w:line="240" w:lineRule="auto"/>
        <w:rPr>
          <w:rFonts w:ascii="Cambria" w:hAnsi="Cambria"/>
        </w:rPr>
      </w:pPr>
    </w:p>
    <w:sectPr w:rsidR="00810F69" w:rsidRPr="00087D2D" w:rsidSect="00F56543">
      <w:footerReference w:type="even" r:id="rId132"/>
      <w:footerReference w:type="default" r:id="rId13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A720F" w14:textId="77777777" w:rsidR="005B060A" w:rsidRDefault="005B060A" w:rsidP="000A7CDB">
      <w:pPr>
        <w:spacing w:after="0" w:line="240" w:lineRule="auto"/>
      </w:pPr>
      <w:r>
        <w:separator/>
      </w:r>
    </w:p>
  </w:endnote>
  <w:endnote w:type="continuationSeparator" w:id="0">
    <w:p w14:paraId="2085F284" w14:textId="77777777" w:rsidR="005B060A" w:rsidRDefault="005B060A" w:rsidP="000A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5E05B" w14:textId="77777777" w:rsidR="005B060A" w:rsidRDefault="005B060A" w:rsidP="005B0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0D8C8C" w14:textId="77777777" w:rsidR="005B060A" w:rsidRDefault="005B060A" w:rsidP="000A7CD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C3D72" w14:textId="77777777" w:rsidR="005B060A" w:rsidRDefault="005B060A" w:rsidP="005B0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E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8F62C1" w14:textId="77777777" w:rsidR="005B060A" w:rsidRDefault="005B060A" w:rsidP="000A7C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8C34A" w14:textId="77777777" w:rsidR="005B060A" w:rsidRDefault="005B060A" w:rsidP="000A7CDB">
      <w:pPr>
        <w:spacing w:after="0" w:line="240" w:lineRule="auto"/>
      </w:pPr>
      <w:r>
        <w:separator/>
      </w:r>
    </w:p>
  </w:footnote>
  <w:footnote w:type="continuationSeparator" w:id="0">
    <w:p w14:paraId="2C3F67BF" w14:textId="77777777" w:rsidR="005B060A" w:rsidRDefault="005B060A" w:rsidP="000A7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43"/>
    <w:rsid w:val="0000435C"/>
    <w:rsid w:val="00071A30"/>
    <w:rsid w:val="000876AE"/>
    <w:rsid w:val="00087D2D"/>
    <w:rsid w:val="000A7CDB"/>
    <w:rsid w:val="000C1666"/>
    <w:rsid w:val="00175B93"/>
    <w:rsid w:val="00176BE1"/>
    <w:rsid w:val="001E3766"/>
    <w:rsid w:val="001E7B2A"/>
    <w:rsid w:val="00223389"/>
    <w:rsid w:val="002467AD"/>
    <w:rsid w:val="00262692"/>
    <w:rsid w:val="002F1301"/>
    <w:rsid w:val="003A5D1F"/>
    <w:rsid w:val="00405DAC"/>
    <w:rsid w:val="004C5E76"/>
    <w:rsid w:val="00510CDC"/>
    <w:rsid w:val="005B060A"/>
    <w:rsid w:val="005D40D6"/>
    <w:rsid w:val="005E5785"/>
    <w:rsid w:val="006944E1"/>
    <w:rsid w:val="00705EDC"/>
    <w:rsid w:val="00741F06"/>
    <w:rsid w:val="00744BFA"/>
    <w:rsid w:val="00782B75"/>
    <w:rsid w:val="007929B2"/>
    <w:rsid w:val="007A0EC6"/>
    <w:rsid w:val="007D48F0"/>
    <w:rsid w:val="007E31B5"/>
    <w:rsid w:val="00810F69"/>
    <w:rsid w:val="00853518"/>
    <w:rsid w:val="008F40E8"/>
    <w:rsid w:val="009335F0"/>
    <w:rsid w:val="009737D0"/>
    <w:rsid w:val="009E6628"/>
    <w:rsid w:val="00A245A2"/>
    <w:rsid w:val="00A6649B"/>
    <w:rsid w:val="00B70526"/>
    <w:rsid w:val="00B876F8"/>
    <w:rsid w:val="00C00C26"/>
    <w:rsid w:val="00C03B1F"/>
    <w:rsid w:val="00C45D35"/>
    <w:rsid w:val="00CC036B"/>
    <w:rsid w:val="00D14DF8"/>
    <w:rsid w:val="00D34CE8"/>
    <w:rsid w:val="00D42B1E"/>
    <w:rsid w:val="00DC0BB7"/>
    <w:rsid w:val="00E149D8"/>
    <w:rsid w:val="00E56C84"/>
    <w:rsid w:val="00E9330A"/>
    <w:rsid w:val="00E96F94"/>
    <w:rsid w:val="00EA67AD"/>
    <w:rsid w:val="00ED2CD4"/>
    <w:rsid w:val="00F46EEF"/>
    <w:rsid w:val="00F5124E"/>
    <w:rsid w:val="00F56543"/>
    <w:rsid w:val="00F878A4"/>
    <w:rsid w:val="00FE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9"/>
    <o:shapelayout v:ext="edit">
      <o:idmap v:ext="edit" data="2"/>
    </o:shapelayout>
  </w:shapeDefaults>
  <w:decimalSymbol w:val="."/>
  <w:listSeparator w:val=","/>
  <w14:docId w14:val="1D510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semiHidden/>
    <w:rsid w:val="006944E1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0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00C26"/>
    <w:rPr>
      <w:color w:val="808080"/>
    </w:rPr>
  </w:style>
  <w:style w:type="paragraph" w:styleId="ListParagraph">
    <w:name w:val="List Paragraph"/>
    <w:basedOn w:val="Normal"/>
    <w:uiPriority w:val="34"/>
    <w:qFormat/>
    <w:rsid w:val="00F5124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C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CDB"/>
  </w:style>
  <w:style w:type="character" w:styleId="PageNumber">
    <w:name w:val="page number"/>
    <w:basedOn w:val="DefaultParagraphFont"/>
    <w:uiPriority w:val="99"/>
    <w:semiHidden/>
    <w:unhideWhenUsed/>
    <w:rsid w:val="000A7CDB"/>
  </w:style>
  <w:style w:type="character" w:styleId="Hyperlink">
    <w:name w:val="Hyperlink"/>
    <w:basedOn w:val="DefaultParagraphFont"/>
    <w:uiPriority w:val="99"/>
    <w:unhideWhenUsed/>
    <w:rsid w:val="00F46EE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semiHidden/>
    <w:rsid w:val="006944E1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0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00C26"/>
    <w:rPr>
      <w:color w:val="808080"/>
    </w:rPr>
  </w:style>
  <w:style w:type="paragraph" w:styleId="ListParagraph">
    <w:name w:val="List Paragraph"/>
    <w:basedOn w:val="Normal"/>
    <w:uiPriority w:val="34"/>
    <w:qFormat/>
    <w:rsid w:val="00F5124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7C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CDB"/>
  </w:style>
  <w:style w:type="character" w:styleId="PageNumber">
    <w:name w:val="page number"/>
    <w:basedOn w:val="DefaultParagraphFont"/>
    <w:uiPriority w:val="99"/>
    <w:semiHidden/>
    <w:unhideWhenUsed/>
    <w:rsid w:val="000A7CDB"/>
  </w:style>
  <w:style w:type="character" w:styleId="Hyperlink">
    <w:name w:val="Hyperlink"/>
    <w:basedOn w:val="DefaultParagraphFont"/>
    <w:uiPriority w:val="99"/>
    <w:unhideWhenUsed/>
    <w:rsid w:val="00F46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0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9" Type="http://schemas.openxmlformats.org/officeDocument/2006/relationships/oleObject" Target="embeddings/oleObject29.bin"/><Relationship Id="rId120" Type="http://schemas.openxmlformats.org/officeDocument/2006/relationships/image" Target="media/image60.wmf"/><Relationship Id="rId121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3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26" Type="http://schemas.openxmlformats.org/officeDocument/2006/relationships/image" Target="media/image63.wmf"/><Relationship Id="rId127" Type="http://schemas.openxmlformats.org/officeDocument/2006/relationships/oleObject" Target="embeddings/oleObject57.bin"/><Relationship Id="rId128" Type="http://schemas.openxmlformats.org/officeDocument/2006/relationships/image" Target="media/image64.wmf"/><Relationship Id="rId129" Type="http://schemas.openxmlformats.org/officeDocument/2006/relationships/oleObject" Target="embeddings/oleObject58.bin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90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2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6" Type="http://schemas.openxmlformats.org/officeDocument/2006/relationships/image" Target="media/image48.wmf"/><Relationship Id="rId101" Type="http://schemas.openxmlformats.org/officeDocument/2006/relationships/oleObject" Target="embeddings/oleObject44.bin"/><Relationship Id="rId102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9" Type="http://schemas.openxmlformats.org/officeDocument/2006/relationships/oleObject" Target="embeddings/oleObject48.bin"/><Relationship Id="rId97" Type="http://schemas.openxmlformats.org/officeDocument/2006/relationships/oleObject" Target="embeddings/oleObject42.bin"/><Relationship Id="rId98" Type="http://schemas.openxmlformats.org/officeDocument/2006/relationships/image" Target="media/image49.wmf"/><Relationship Id="rId99" Type="http://schemas.openxmlformats.org/officeDocument/2006/relationships/oleObject" Target="embeddings/oleObject43.bin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png"/><Relationship Id="rId49" Type="http://schemas.openxmlformats.org/officeDocument/2006/relationships/image" Target="media/image22.png"/><Relationship Id="rId100" Type="http://schemas.openxmlformats.org/officeDocument/2006/relationships/image" Target="media/image50.wmf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70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4" Type="http://schemas.openxmlformats.org/officeDocument/2006/relationships/image" Target="media/image36.png"/><Relationship Id="rId75" Type="http://schemas.openxmlformats.org/officeDocument/2006/relationships/image" Target="media/image37.png"/><Relationship Id="rId76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9" Type="http://schemas.openxmlformats.org/officeDocument/2006/relationships/oleObject" Target="embeddings/oleObject33.bin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30" Type="http://schemas.openxmlformats.org/officeDocument/2006/relationships/image" Target="media/image65.png"/><Relationship Id="rId131" Type="http://schemas.openxmlformats.org/officeDocument/2006/relationships/hyperlink" Target="https://www.khanacademy.org/math/algebra-basics/core-algebra-exponent-expressions/core-algebra-exponent-properties/v/exponent-properties-involving-products" TargetMode="External"/><Relationship Id="rId132" Type="http://schemas.openxmlformats.org/officeDocument/2006/relationships/footer" Target="footer1.xml"/><Relationship Id="rId133" Type="http://schemas.openxmlformats.org/officeDocument/2006/relationships/footer" Target="footer2.xml"/><Relationship Id="rId134" Type="http://schemas.openxmlformats.org/officeDocument/2006/relationships/fontTable" Target="fontTable.xml"/><Relationship Id="rId13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50" Type="http://schemas.openxmlformats.org/officeDocument/2006/relationships/image" Target="media/image23.png"/><Relationship Id="rId51" Type="http://schemas.openxmlformats.org/officeDocument/2006/relationships/image" Target="media/image24.png"/><Relationship Id="rId52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4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9" Type="http://schemas.openxmlformats.org/officeDocument/2006/relationships/oleObject" Target="embeddings/oleObject24.bin"/><Relationship Id="rId110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2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4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6" Type="http://schemas.openxmlformats.org/officeDocument/2006/relationships/image" Target="media/image58.wmf"/><Relationship Id="rId117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19" Type="http://schemas.openxmlformats.org/officeDocument/2006/relationships/oleObject" Target="embeddings/oleObject53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80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2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4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6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9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851B5B-888F-4045-AA7D-5D3A4C8E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660</Words>
  <Characters>3767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42</cp:revision>
  <cp:lastPrinted>2014-11-17T12:44:00Z</cp:lastPrinted>
  <dcterms:created xsi:type="dcterms:W3CDTF">2016-02-08T00:54:00Z</dcterms:created>
  <dcterms:modified xsi:type="dcterms:W3CDTF">2016-02-08T03:37:00Z</dcterms:modified>
</cp:coreProperties>
</file>